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FBC04B" w14:textId="77777777" w:rsidR="002172B4" w:rsidRPr="00876D1A" w:rsidRDefault="002172B4" w:rsidP="002172B4">
      <w:pPr>
        <w:spacing w:line="360" w:lineRule="auto"/>
        <w:ind w:left="720" w:hanging="720"/>
        <w:jc w:val="center"/>
        <w:rPr>
          <w:rFonts w:ascii="Calibri" w:hAnsi="Calibri"/>
          <w:b/>
          <w:caps/>
          <w:sz w:val="24"/>
          <w:szCs w:val="24"/>
          <w:lang w:val="en-US"/>
        </w:rPr>
      </w:pPr>
    </w:p>
    <w:p w14:paraId="5C0CD330" w14:textId="1FA4FB0E" w:rsidR="002172B4" w:rsidRPr="00F91446" w:rsidRDefault="00510A94" w:rsidP="002172B4">
      <w:pPr>
        <w:spacing w:line="360" w:lineRule="auto"/>
        <w:jc w:val="right"/>
        <w:rPr>
          <w:rFonts w:ascii="Calibri" w:hAnsi="Calibri" w:cs="Arial"/>
          <w:caps/>
          <w:lang w:val="en-US"/>
        </w:rPr>
      </w:pPr>
      <w:r>
        <w:rPr>
          <w:rFonts w:ascii="Calibri" w:hAnsi="Calibri" w:cs="Arial"/>
        </w:rPr>
        <w:t xml:space="preserve">11 </w:t>
      </w:r>
      <w:r w:rsidR="002172B4">
        <w:rPr>
          <w:rFonts w:ascii="Calibri" w:hAnsi="Calibri" w:cs="Arial"/>
        </w:rPr>
        <w:t>November</w:t>
      </w:r>
      <w:r w:rsidR="002172B4" w:rsidRPr="00F91446">
        <w:rPr>
          <w:rFonts w:ascii="Calibri" w:hAnsi="Calibri" w:cs="Arial"/>
          <w:lang w:val="en-US"/>
        </w:rPr>
        <w:t xml:space="preserve"> 201</w:t>
      </w:r>
      <w:r w:rsidR="002172B4">
        <w:rPr>
          <w:rFonts w:ascii="Calibri" w:hAnsi="Calibri" w:cs="Arial"/>
          <w:lang w:val="en-US"/>
        </w:rPr>
        <w:t>9</w:t>
      </w:r>
    </w:p>
    <w:p w14:paraId="730EBF63" w14:textId="77777777" w:rsidR="002172B4" w:rsidRPr="00876D1A" w:rsidRDefault="002172B4" w:rsidP="002172B4">
      <w:pPr>
        <w:spacing w:line="360" w:lineRule="auto"/>
        <w:ind w:left="720" w:hanging="720"/>
        <w:jc w:val="center"/>
        <w:rPr>
          <w:rFonts w:ascii="Calibri" w:hAnsi="Calibri"/>
          <w:b/>
          <w:caps/>
          <w:sz w:val="24"/>
          <w:szCs w:val="24"/>
          <w:lang w:val="en-US"/>
        </w:rPr>
      </w:pPr>
    </w:p>
    <w:p w14:paraId="17D128D6" w14:textId="77777777" w:rsidR="002172B4" w:rsidRPr="00876D1A" w:rsidRDefault="002172B4" w:rsidP="002172B4">
      <w:pPr>
        <w:spacing w:line="360" w:lineRule="auto"/>
        <w:ind w:left="720" w:hanging="720"/>
        <w:jc w:val="center"/>
        <w:rPr>
          <w:rFonts w:ascii="Calibri" w:hAnsi="Calibri"/>
          <w:b/>
          <w:caps/>
          <w:sz w:val="28"/>
          <w:szCs w:val="24"/>
          <w:lang w:val="en-US"/>
        </w:rPr>
      </w:pPr>
      <w:r w:rsidRPr="00876D1A">
        <w:rPr>
          <w:rFonts w:ascii="Calibri" w:hAnsi="Calibri"/>
          <w:b/>
          <w:caps/>
          <w:sz w:val="28"/>
          <w:szCs w:val="24"/>
          <w:lang w:val="en-US"/>
        </w:rPr>
        <w:t>ALFA ROMEO STELVIO QUADRIFOGLIO</w:t>
      </w:r>
      <w:r>
        <w:rPr>
          <w:rFonts w:ascii="Calibri" w:hAnsi="Calibri"/>
          <w:b/>
          <w:caps/>
          <w:sz w:val="28"/>
          <w:szCs w:val="24"/>
          <w:lang w:val="en-US"/>
        </w:rPr>
        <w:t xml:space="preserve"> wins prestigious irish motoring award</w:t>
      </w:r>
    </w:p>
    <w:p w14:paraId="4E18548F" w14:textId="77777777" w:rsidR="002172B4" w:rsidRPr="00A673F7" w:rsidRDefault="002172B4" w:rsidP="00A673F7">
      <w:pPr>
        <w:spacing w:line="360" w:lineRule="auto"/>
        <w:jc w:val="both"/>
        <w:rPr>
          <w:rFonts w:asciiTheme="minorHAnsi" w:hAnsiTheme="minorHAnsi" w:cstheme="minorHAnsi"/>
          <w:iCs/>
        </w:rPr>
      </w:pPr>
    </w:p>
    <w:p w14:paraId="1670E258" w14:textId="15ABA5A3" w:rsidR="002172B4" w:rsidRPr="00A673F7" w:rsidRDefault="002172B4" w:rsidP="00A673F7">
      <w:pPr>
        <w:spacing w:line="360" w:lineRule="auto"/>
        <w:rPr>
          <w:rFonts w:asciiTheme="minorHAnsi" w:hAnsiTheme="minorHAnsi" w:cstheme="minorHAnsi"/>
          <w:iCs/>
        </w:rPr>
      </w:pPr>
      <w:r w:rsidRPr="00A673F7">
        <w:rPr>
          <w:rFonts w:asciiTheme="minorHAnsi" w:hAnsiTheme="minorHAnsi" w:cstheme="minorHAnsi"/>
          <w:iCs/>
        </w:rPr>
        <w:t>The Alfa Romeo Stelvio Quadrifoglio raced ahead of its rivals to win the prestigious Performance and Luxury car category in the Irish Car and Van of the Year awards</w:t>
      </w:r>
      <w:r w:rsidR="00A673F7">
        <w:rPr>
          <w:rFonts w:asciiTheme="minorHAnsi" w:hAnsiTheme="minorHAnsi" w:cstheme="minorHAnsi"/>
          <w:iCs/>
        </w:rPr>
        <w:t xml:space="preserve"> 2019</w:t>
      </w:r>
      <w:r w:rsidRPr="00A673F7">
        <w:rPr>
          <w:rFonts w:asciiTheme="minorHAnsi" w:hAnsiTheme="minorHAnsi" w:cstheme="minorHAnsi"/>
          <w:iCs/>
        </w:rPr>
        <w:t>, beating the Audi RS5, BMW 8 Series, BMW Z4 and Toyota Supra to the spoils.</w:t>
      </w:r>
    </w:p>
    <w:p w14:paraId="03A80F22" w14:textId="77777777" w:rsidR="002172B4" w:rsidRPr="00A673F7" w:rsidRDefault="002172B4" w:rsidP="00A673F7">
      <w:pPr>
        <w:spacing w:line="360" w:lineRule="auto"/>
        <w:rPr>
          <w:rFonts w:asciiTheme="minorHAnsi" w:hAnsiTheme="minorHAnsi" w:cstheme="minorHAnsi"/>
          <w:iCs/>
        </w:rPr>
      </w:pPr>
    </w:p>
    <w:p w14:paraId="61593190" w14:textId="77777777" w:rsidR="002172B4" w:rsidRPr="00A673F7" w:rsidRDefault="002172B4" w:rsidP="00A673F7">
      <w:pPr>
        <w:spacing w:line="360" w:lineRule="auto"/>
        <w:rPr>
          <w:rFonts w:asciiTheme="minorHAnsi" w:hAnsiTheme="minorHAnsi" w:cstheme="minorHAnsi"/>
          <w:iCs/>
        </w:rPr>
      </w:pPr>
      <w:r w:rsidRPr="00A673F7">
        <w:rPr>
          <w:rFonts w:asciiTheme="minorHAnsi" w:hAnsiTheme="minorHAnsi" w:cstheme="minorHAnsi"/>
          <w:iCs/>
        </w:rPr>
        <w:t>The performance SUV was recognised by the judges for its inspiring performance, striking styling and superb quality.</w:t>
      </w:r>
    </w:p>
    <w:p w14:paraId="35CF5394" w14:textId="77777777" w:rsidR="002172B4" w:rsidRPr="00A673F7" w:rsidRDefault="002172B4" w:rsidP="00A673F7">
      <w:pPr>
        <w:spacing w:line="360" w:lineRule="auto"/>
        <w:rPr>
          <w:rFonts w:asciiTheme="minorHAnsi" w:hAnsiTheme="minorHAnsi" w:cstheme="minorHAnsi"/>
          <w:iCs/>
        </w:rPr>
      </w:pPr>
    </w:p>
    <w:p w14:paraId="6DC62EAD" w14:textId="77777777" w:rsidR="002172B4" w:rsidRPr="00A673F7" w:rsidRDefault="002172B4" w:rsidP="00A673F7">
      <w:pPr>
        <w:spacing w:line="360" w:lineRule="auto"/>
        <w:rPr>
          <w:rFonts w:asciiTheme="minorHAnsi" w:hAnsiTheme="minorHAnsi" w:cstheme="minorHAnsi"/>
          <w:iCs/>
        </w:rPr>
      </w:pPr>
      <w:r w:rsidRPr="00A673F7">
        <w:rPr>
          <w:rFonts w:asciiTheme="minorHAnsi" w:hAnsiTheme="minorHAnsi" w:cstheme="minorHAnsi"/>
          <w:iCs/>
        </w:rPr>
        <w:t xml:space="preserve">Last year, the Stelvio Quadrifoglio became the "fastest SUV around the circuit", having clocked the new record for its class on the iconic </w:t>
      </w:r>
      <w:proofErr w:type="spellStart"/>
      <w:r w:rsidRPr="00A673F7">
        <w:rPr>
          <w:rFonts w:asciiTheme="minorHAnsi" w:hAnsiTheme="minorHAnsi" w:cstheme="minorHAnsi"/>
          <w:iCs/>
        </w:rPr>
        <w:t>Nürburgring</w:t>
      </w:r>
      <w:proofErr w:type="spellEnd"/>
      <w:r w:rsidRPr="00A673F7">
        <w:rPr>
          <w:rFonts w:asciiTheme="minorHAnsi" w:hAnsiTheme="minorHAnsi" w:cstheme="minorHAnsi"/>
          <w:iCs/>
        </w:rPr>
        <w:t>: 7 minutes 51.7 seconds.</w:t>
      </w:r>
    </w:p>
    <w:p w14:paraId="66F9A1D9" w14:textId="77777777" w:rsidR="002172B4" w:rsidRPr="00A673F7" w:rsidRDefault="002172B4" w:rsidP="00A673F7">
      <w:pPr>
        <w:spacing w:line="360" w:lineRule="auto"/>
        <w:rPr>
          <w:rFonts w:asciiTheme="minorHAnsi" w:hAnsiTheme="minorHAnsi" w:cstheme="minorHAnsi"/>
          <w:iCs/>
        </w:rPr>
      </w:pPr>
    </w:p>
    <w:p w14:paraId="11C2FD8B" w14:textId="002DAF11" w:rsidR="002172B4" w:rsidRPr="00A673F7" w:rsidRDefault="00A673F7" w:rsidP="00A673F7">
      <w:pPr>
        <w:spacing w:line="360" w:lineRule="auto"/>
        <w:rPr>
          <w:rFonts w:asciiTheme="minorHAnsi" w:hAnsiTheme="minorHAnsi" w:cstheme="minorHAnsi"/>
          <w:iCs/>
        </w:rPr>
      </w:pPr>
      <w:r>
        <w:rPr>
          <w:rFonts w:asciiTheme="minorHAnsi" w:hAnsiTheme="minorHAnsi" w:cstheme="minorHAnsi"/>
          <w:iCs/>
        </w:rPr>
        <w:t>Greg Taylor</w:t>
      </w:r>
      <w:r w:rsidR="002172B4" w:rsidRPr="00A673F7">
        <w:rPr>
          <w:rFonts w:asciiTheme="minorHAnsi" w:hAnsiTheme="minorHAnsi" w:cstheme="minorHAnsi"/>
          <w:iCs/>
        </w:rPr>
        <w:t xml:space="preserve">, </w:t>
      </w:r>
      <w:r>
        <w:rPr>
          <w:rFonts w:asciiTheme="minorHAnsi" w:hAnsiTheme="minorHAnsi" w:cstheme="minorHAnsi"/>
          <w:iCs/>
        </w:rPr>
        <w:t xml:space="preserve">Managing Director </w:t>
      </w:r>
      <w:r w:rsidR="002172B4" w:rsidRPr="00A673F7">
        <w:rPr>
          <w:rFonts w:asciiTheme="minorHAnsi" w:hAnsiTheme="minorHAnsi" w:cstheme="minorHAnsi"/>
          <w:iCs/>
        </w:rPr>
        <w:t>Alfa Romeo</w:t>
      </w:r>
      <w:r>
        <w:rPr>
          <w:rFonts w:asciiTheme="minorHAnsi" w:hAnsiTheme="minorHAnsi" w:cstheme="minorHAnsi"/>
          <w:iCs/>
        </w:rPr>
        <w:t xml:space="preserve"> Ireland</w:t>
      </w:r>
      <w:r w:rsidR="002172B4" w:rsidRPr="00A673F7">
        <w:rPr>
          <w:rFonts w:asciiTheme="minorHAnsi" w:hAnsiTheme="minorHAnsi" w:cstheme="minorHAnsi"/>
          <w:iCs/>
        </w:rPr>
        <w:t>, said: “This award is furth</w:t>
      </w:r>
      <w:r w:rsidR="00510A94" w:rsidRPr="00A673F7">
        <w:rPr>
          <w:rFonts w:asciiTheme="minorHAnsi" w:hAnsiTheme="minorHAnsi" w:cstheme="minorHAnsi"/>
          <w:iCs/>
        </w:rPr>
        <w:t>er proof that the Stelvio Quadri</w:t>
      </w:r>
      <w:r w:rsidR="002172B4" w:rsidRPr="00A673F7">
        <w:rPr>
          <w:rFonts w:asciiTheme="minorHAnsi" w:hAnsiTheme="minorHAnsi" w:cstheme="minorHAnsi"/>
          <w:iCs/>
        </w:rPr>
        <w:t>foglio is a very special car indeed, and one that inspires fans of performance and luxury vehicles in all markets. There’s no other SUV quite like it and that clearly resonated with the judges of Ireland’s most prestigious automotive awards.”</w:t>
      </w:r>
    </w:p>
    <w:p w14:paraId="00856CB5" w14:textId="77777777" w:rsidR="002172B4" w:rsidRPr="00A673F7" w:rsidRDefault="002172B4" w:rsidP="00A673F7">
      <w:pPr>
        <w:spacing w:line="360" w:lineRule="auto"/>
        <w:rPr>
          <w:rFonts w:asciiTheme="minorHAnsi" w:hAnsiTheme="minorHAnsi" w:cstheme="minorHAnsi"/>
          <w:iCs/>
        </w:rPr>
      </w:pPr>
    </w:p>
    <w:p w14:paraId="19A7F981" w14:textId="1391913C" w:rsidR="002172B4" w:rsidRPr="00A673F7" w:rsidRDefault="00510A94" w:rsidP="00A673F7">
      <w:pPr>
        <w:spacing w:line="360" w:lineRule="auto"/>
        <w:rPr>
          <w:rStyle w:val="Strong"/>
          <w:rFonts w:asciiTheme="minorHAnsi" w:hAnsiTheme="minorHAnsi" w:cstheme="minorHAnsi"/>
          <w:b w:val="0"/>
          <w:color w:val="auto"/>
        </w:rPr>
      </w:pPr>
      <w:r w:rsidRPr="00A673F7">
        <w:rPr>
          <w:rFonts w:asciiTheme="minorHAnsi" w:hAnsiTheme="minorHAnsi" w:cstheme="minorHAnsi"/>
        </w:rPr>
        <w:t xml:space="preserve">The </w:t>
      </w:r>
      <w:r w:rsidR="002172B4" w:rsidRPr="00A673F7">
        <w:rPr>
          <w:rFonts w:asciiTheme="minorHAnsi" w:hAnsiTheme="minorHAnsi" w:cstheme="minorHAnsi"/>
        </w:rPr>
        <w:t xml:space="preserve">Stelvio Quadrifoglio is equipped with the exclusive aluminium </w:t>
      </w:r>
      <w:r w:rsidR="002172B4" w:rsidRPr="00A673F7">
        <w:rPr>
          <w:rStyle w:val="Strong"/>
          <w:rFonts w:asciiTheme="minorHAnsi" w:hAnsiTheme="minorHAnsi" w:cstheme="minorHAnsi"/>
          <w:b w:val="0"/>
          <w:color w:val="auto"/>
        </w:rPr>
        <w:t>2.9</w:t>
      </w:r>
      <w:r w:rsidR="00A673F7" w:rsidRPr="00A673F7">
        <w:rPr>
          <w:rStyle w:val="Strong"/>
          <w:rFonts w:asciiTheme="minorHAnsi" w:hAnsiTheme="minorHAnsi" w:cstheme="minorHAnsi"/>
          <w:b w:val="0"/>
          <w:color w:val="auto"/>
        </w:rPr>
        <w:t>-litre</w:t>
      </w:r>
      <w:r w:rsidR="002172B4" w:rsidRPr="00A673F7">
        <w:rPr>
          <w:rStyle w:val="Strong"/>
          <w:rFonts w:asciiTheme="minorHAnsi" w:hAnsiTheme="minorHAnsi" w:cstheme="minorHAnsi"/>
          <w:b w:val="0"/>
          <w:color w:val="auto"/>
        </w:rPr>
        <w:t xml:space="preserve"> V6 </w:t>
      </w:r>
      <w:r w:rsidRPr="00A673F7">
        <w:rPr>
          <w:rFonts w:asciiTheme="minorHAnsi" w:hAnsiTheme="minorHAnsi" w:cstheme="minorHAnsi"/>
        </w:rPr>
        <w:t>Bi-Turbo petrol engine</w:t>
      </w:r>
      <w:r w:rsidR="002172B4" w:rsidRPr="00A673F7">
        <w:rPr>
          <w:rFonts w:asciiTheme="minorHAnsi" w:hAnsiTheme="minorHAnsi" w:cstheme="minorHAnsi"/>
        </w:rPr>
        <w:t>, delivering maximum power of 510hp at 6,500rpm and generating maximum torque of 600Nm</w:t>
      </w:r>
      <w:r w:rsidR="00A673F7">
        <w:rPr>
          <w:rFonts w:asciiTheme="minorHAnsi" w:hAnsiTheme="minorHAnsi" w:cstheme="minorHAnsi"/>
        </w:rPr>
        <w:t xml:space="preserve"> </w:t>
      </w:r>
      <w:r w:rsidR="002172B4" w:rsidRPr="00A673F7">
        <w:rPr>
          <w:rFonts w:asciiTheme="minorHAnsi" w:hAnsiTheme="minorHAnsi" w:cstheme="minorHAnsi"/>
        </w:rPr>
        <w:t>from 2,500 to 5,000rpm. It has a specifically calibrated eight-speed automatic transmission that allows gear shifts in just 150 milliseconds in Race mode and is equipped as standard</w:t>
      </w:r>
      <w:r w:rsidR="002172B4" w:rsidRPr="00A673F7">
        <w:rPr>
          <w:rStyle w:val="Strong"/>
          <w:rFonts w:asciiTheme="minorHAnsi" w:hAnsiTheme="minorHAnsi" w:cstheme="minorHAnsi"/>
          <w:b w:val="0"/>
          <w:color w:val="auto"/>
        </w:rPr>
        <w:t xml:space="preserve"> with one-piece aluminium paddle shifters integrated within the steering column. </w:t>
      </w:r>
    </w:p>
    <w:p w14:paraId="5C1B819C" w14:textId="77777777" w:rsidR="002172B4" w:rsidRPr="00A673F7" w:rsidRDefault="002172B4" w:rsidP="00A673F7">
      <w:pPr>
        <w:spacing w:line="360" w:lineRule="auto"/>
        <w:rPr>
          <w:rStyle w:val="Strong"/>
          <w:rFonts w:asciiTheme="minorHAnsi" w:hAnsiTheme="minorHAnsi" w:cstheme="minorHAnsi"/>
          <w:b w:val="0"/>
          <w:highlight w:val="yellow"/>
        </w:rPr>
      </w:pPr>
    </w:p>
    <w:p w14:paraId="26482869" w14:textId="10680481" w:rsidR="002172B4" w:rsidRPr="00A673F7" w:rsidRDefault="002172B4" w:rsidP="00A673F7">
      <w:pPr>
        <w:spacing w:line="360" w:lineRule="auto"/>
        <w:rPr>
          <w:rFonts w:asciiTheme="minorHAnsi" w:hAnsiTheme="minorHAnsi" w:cstheme="minorHAnsi"/>
        </w:rPr>
      </w:pPr>
      <w:r w:rsidRPr="00A673F7">
        <w:rPr>
          <w:rFonts w:asciiTheme="minorHAnsi" w:hAnsiTheme="minorHAnsi" w:cstheme="minorHAnsi"/>
        </w:rPr>
        <w:lastRenderedPageBreak/>
        <w:t xml:space="preserve">It accelerates from zero to </w:t>
      </w:r>
      <w:r w:rsidR="00A673F7">
        <w:rPr>
          <w:rFonts w:asciiTheme="minorHAnsi" w:hAnsiTheme="minorHAnsi" w:cstheme="minorHAnsi"/>
        </w:rPr>
        <w:t>100km/h</w:t>
      </w:r>
      <w:r w:rsidRPr="00A673F7">
        <w:rPr>
          <w:rFonts w:asciiTheme="minorHAnsi" w:hAnsiTheme="minorHAnsi" w:cstheme="minorHAnsi"/>
        </w:rPr>
        <w:t xml:space="preserve"> in just 3.8 seconds and on to a top speed of </w:t>
      </w:r>
      <w:r w:rsidR="00A673F7">
        <w:rPr>
          <w:rFonts w:asciiTheme="minorHAnsi" w:hAnsiTheme="minorHAnsi" w:cstheme="minorHAnsi"/>
        </w:rPr>
        <w:t>283km/</w:t>
      </w:r>
      <w:bookmarkStart w:id="0" w:name="_GoBack"/>
      <w:bookmarkEnd w:id="0"/>
      <w:r w:rsidRPr="00A673F7">
        <w:rPr>
          <w:rFonts w:asciiTheme="minorHAnsi" w:hAnsiTheme="minorHAnsi" w:cstheme="minorHAnsi"/>
        </w:rPr>
        <w:t>h. However, the Alfa Romeo sports SUV is also incredibly efficient in terms of emission and fuel consumption, thanks to its electronically controlled cylinder deactivation system and the "sailing" function, available in Advanced Efficiency mode.</w:t>
      </w:r>
    </w:p>
    <w:p w14:paraId="39430123" w14:textId="77777777" w:rsidR="002172B4" w:rsidRPr="00A673F7" w:rsidRDefault="002172B4" w:rsidP="00A673F7">
      <w:pPr>
        <w:spacing w:line="360" w:lineRule="auto"/>
        <w:rPr>
          <w:rFonts w:asciiTheme="minorHAnsi" w:hAnsiTheme="minorHAnsi" w:cstheme="minorHAnsi"/>
          <w:highlight w:val="yellow"/>
        </w:rPr>
      </w:pPr>
    </w:p>
    <w:p w14:paraId="5A8F7002" w14:textId="329E66AD" w:rsidR="002172B4" w:rsidRPr="00A673F7" w:rsidRDefault="002172B4" w:rsidP="00A673F7">
      <w:pPr>
        <w:spacing w:line="360" w:lineRule="auto"/>
        <w:rPr>
          <w:rFonts w:asciiTheme="minorHAnsi" w:hAnsiTheme="minorHAnsi" w:cstheme="minorHAnsi"/>
        </w:rPr>
      </w:pPr>
      <w:r w:rsidRPr="00A673F7">
        <w:rPr>
          <w:rFonts w:asciiTheme="minorHAnsi" w:hAnsiTheme="minorHAnsi" w:cstheme="minorHAnsi"/>
        </w:rPr>
        <w:t xml:space="preserve">For the first time, the 510hp </w:t>
      </w:r>
      <w:r w:rsidRPr="00A673F7">
        <w:rPr>
          <w:rStyle w:val="Strong"/>
          <w:rFonts w:asciiTheme="minorHAnsi" w:hAnsiTheme="minorHAnsi" w:cstheme="minorHAnsi"/>
          <w:b w:val="0"/>
          <w:color w:val="auto"/>
        </w:rPr>
        <w:t>2.9</w:t>
      </w:r>
      <w:r w:rsidR="00A673F7">
        <w:rPr>
          <w:rStyle w:val="Strong"/>
          <w:rFonts w:asciiTheme="minorHAnsi" w:hAnsiTheme="minorHAnsi" w:cstheme="minorHAnsi"/>
          <w:b w:val="0"/>
          <w:color w:val="auto"/>
        </w:rPr>
        <w:t>-litre</w:t>
      </w:r>
      <w:r w:rsidRPr="00A673F7">
        <w:rPr>
          <w:rStyle w:val="Strong"/>
          <w:rFonts w:asciiTheme="minorHAnsi" w:hAnsiTheme="minorHAnsi" w:cstheme="minorHAnsi"/>
          <w:b w:val="0"/>
          <w:color w:val="auto"/>
        </w:rPr>
        <w:t xml:space="preserve"> V6</w:t>
      </w:r>
      <w:r w:rsidRPr="00A673F7">
        <w:rPr>
          <w:rFonts w:asciiTheme="minorHAnsi" w:hAnsiTheme="minorHAnsi" w:cstheme="minorHAnsi"/>
        </w:rPr>
        <w:t xml:space="preserve"> Bi-Turbo petrol engine is combined with the</w:t>
      </w:r>
      <w:r w:rsidRPr="00A673F7">
        <w:rPr>
          <w:rStyle w:val="Strong"/>
          <w:rFonts w:asciiTheme="minorHAnsi" w:hAnsiTheme="minorHAnsi" w:cstheme="minorHAnsi"/>
          <w:b w:val="0"/>
          <w:color w:val="auto"/>
        </w:rPr>
        <w:t xml:space="preserve"> innovative Q4 all-wheel drive system, offering a perfect blend of </w:t>
      </w:r>
      <w:r w:rsidRPr="00A673F7">
        <w:rPr>
          <w:rFonts w:asciiTheme="minorHAnsi" w:hAnsiTheme="minorHAnsi" w:cstheme="minorHAnsi"/>
        </w:rPr>
        <w:t xml:space="preserve">performance, traction, driving pleasure and safety in all situations. </w:t>
      </w:r>
    </w:p>
    <w:p w14:paraId="4BC8E3D4" w14:textId="77777777" w:rsidR="002172B4" w:rsidRPr="00A673F7" w:rsidRDefault="002172B4" w:rsidP="00A673F7">
      <w:pPr>
        <w:spacing w:line="360" w:lineRule="auto"/>
        <w:rPr>
          <w:rFonts w:asciiTheme="minorHAnsi" w:hAnsiTheme="minorHAnsi" w:cstheme="minorHAnsi"/>
        </w:rPr>
      </w:pPr>
    </w:p>
    <w:p w14:paraId="74D91374" w14:textId="7FFD3BC2" w:rsidR="002172B4" w:rsidRPr="00A673F7" w:rsidRDefault="002172B4" w:rsidP="00A673F7">
      <w:pPr>
        <w:spacing w:line="360" w:lineRule="auto"/>
        <w:rPr>
          <w:rFonts w:asciiTheme="minorHAnsi" w:hAnsiTheme="minorHAnsi" w:cstheme="minorHAnsi"/>
          <w:color w:val="000000"/>
        </w:rPr>
      </w:pPr>
      <w:r w:rsidRPr="00A673F7">
        <w:rPr>
          <w:rFonts w:asciiTheme="minorHAnsi" w:hAnsiTheme="minorHAnsi" w:cstheme="minorHAnsi"/>
        </w:rPr>
        <w:t xml:space="preserve">The Stelvio Quadrifoglio is equipped with the exclusive </w:t>
      </w:r>
      <w:proofErr w:type="spellStart"/>
      <w:r w:rsidRPr="00A673F7">
        <w:rPr>
          <w:rFonts w:asciiTheme="minorHAnsi" w:hAnsiTheme="minorHAnsi" w:cstheme="minorHAnsi"/>
        </w:rPr>
        <w:t>Alfa</w:t>
      </w:r>
      <w:r w:rsidRPr="00A673F7">
        <w:rPr>
          <w:rFonts w:asciiTheme="minorHAnsi" w:hAnsiTheme="minorHAnsi" w:cstheme="minorHAnsi"/>
          <w:vertAlign w:val="superscript"/>
        </w:rPr>
        <w:t>TM</w:t>
      </w:r>
      <w:proofErr w:type="spellEnd"/>
      <w:r w:rsidRPr="00A673F7">
        <w:rPr>
          <w:rFonts w:asciiTheme="minorHAnsi" w:hAnsiTheme="minorHAnsi" w:cstheme="minorHAnsi"/>
        </w:rPr>
        <w:t xml:space="preserve"> Cha</w:t>
      </w:r>
      <w:r w:rsidR="00A673F7">
        <w:rPr>
          <w:rFonts w:asciiTheme="minorHAnsi" w:hAnsiTheme="minorHAnsi" w:cstheme="minorHAnsi"/>
        </w:rPr>
        <w:t>ssis Domain Control unit and it i</w:t>
      </w:r>
      <w:r w:rsidRPr="00A673F7">
        <w:rPr>
          <w:rFonts w:asciiTheme="minorHAnsi" w:hAnsiTheme="minorHAnsi" w:cstheme="minorHAnsi"/>
        </w:rPr>
        <w:t xml:space="preserve">s the only SUV in its class to provide differential </w:t>
      </w:r>
      <w:proofErr w:type="spellStart"/>
      <w:r w:rsidRPr="00A673F7">
        <w:rPr>
          <w:rFonts w:asciiTheme="minorHAnsi" w:hAnsiTheme="minorHAnsi" w:cstheme="minorHAnsi"/>
        </w:rPr>
        <w:t>Alfa</w:t>
      </w:r>
      <w:r w:rsidRPr="00A673F7">
        <w:rPr>
          <w:rFonts w:asciiTheme="minorHAnsi" w:hAnsiTheme="minorHAnsi" w:cstheme="minorHAnsi"/>
          <w:vertAlign w:val="superscript"/>
        </w:rPr>
        <w:t>TM</w:t>
      </w:r>
      <w:proofErr w:type="spellEnd"/>
      <w:r w:rsidRPr="00A673F7">
        <w:rPr>
          <w:rStyle w:val="Strong"/>
          <w:rFonts w:asciiTheme="minorHAnsi" w:hAnsiTheme="minorHAnsi" w:cstheme="minorHAnsi"/>
          <w:b w:val="0"/>
          <w:i/>
        </w:rPr>
        <w:t xml:space="preserve"> </w:t>
      </w:r>
      <w:r w:rsidRPr="00A673F7">
        <w:rPr>
          <w:rFonts w:asciiTheme="minorHAnsi" w:hAnsiTheme="minorHAnsi" w:cstheme="minorHAnsi"/>
        </w:rPr>
        <w:t>Active Torque Vectoring as standard. Also</w:t>
      </w:r>
      <w:r w:rsidRPr="00A673F7">
        <w:rPr>
          <w:rFonts w:asciiTheme="minorHAnsi" w:hAnsiTheme="minorHAnsi" w:cstheme="minorHAnsi"/>
          <w:color w:val="000000"/>
        </w:rPr>
        <w:t xml:space="preserve"> standard is the innovative </w:t>
      </w:r>
      <w:proofErr w:type="spellStart"/>
      <w:r w:rsidRPr="00A673F7">
        <w:rPr>
          <w:rFonts w:asciiTheme="minorHAnsi" w:hAnsiTheme="minorHAnsi" w:cstheme="minorHAnsi"/>
        </w:rPr>
        <w:t>Alfa</w:t>
      </w:r>
      <w:r w:rsidRPr="00A673F7">
        <w:rPr>
          <w:rFonts w:asciiTheme="minorHAnsi" w:hAnsiTheme="minorHAnsi" w:cstheme="minorHAnsi"/>
          <w:vertAlign w:val="superscript"/>
        </w:rPr>
        <w:t>TM</w:t>
      </w:r>
      <w:proofErr w:type="spellEnd"/>
      <w:r w:rsidRPr="00A673F7">
        <w:rPr>
          <w:rFonts w:asciiTheme="minorHAnsi" w:hAnsiTheme="minorHAnsi" w:cstheme="minorHAnsi"/>
        </w:rPr>
        <w:t xml:space="preserve"> </w:t>
      </w:r>
      <w:r w:rsidRPr="00A673F7">
        <w:rPr>
          <w:rFonts w:asciiTheme="minorHAnsi" w:hAnsiTheme="minorHAnsi" w:cstheme="minorHAnsi"/>
          <w:color w:val="000000"/>
        </w:rPr>
        <w:t xml:space="preserve">Active Suspension, the system that continually, actively controls the suspensions and shock absorbers. </w:t>
      </w:r>
    </w:p>
    <w:p w14:paraId="46CC485E" w14:textId="77777777" w:rsidR="002172B4" w:rsidRPr="00A673F7" w:rsidRDefault="002172B4" w:rsidP="00A673F7">
      <w:pPr>
        <w:spacing w:line="360" w:lineRule="auto"/>
        <w:rPr>
          <w:rFonts w:asciiTheme="minorHAnsi" w:hAnsiTheme="minorHAnsi" w:cstheme="minorHAnsi"/>
          <w:color w:val="000000"/>
        </w:rPr>
      </w:pPr>
    </w:p>
    <w:p w14:paraId="26012879" w14:textId="349B9D8D" w:rsidR="002172B4" w:rsidRPr="00A673F7" w:rsidRDefault="002172B4" w:rsidP="00A673F7">
      <w:pPr>
        <w:spacing w:line="360" w:lineRule="auto"/>
        <w:rPr>
          <w:rFonts w:asciiTheme="minorHAnsi" w:hAnsiTheme="minorHAnsi" w:cstheme="minorHAnsi"/>
          <w:color w:val="000000"/>
        </w:rPr>
      </w:pPr>
      <w:r w:rsidRPr="00A673F7">
        <w:rPr>
          <w:rFonts w:asciiTheme="minorHAnsi" w:hAnsiTheme="minorHAnsi" w:cstheme="minorHAnsi"/>
          <w:color w:val="000000"/>
        </w:rPr>
        <w:t xml:space="preserve">The </w:t>
      </w:r>
      <w:r w:rsidR="00A673F7">
        <w:rPr>
          <w:rFonts w:asciiTheme="minorHAnsi" w:hAnsiTheme="minorHAnsi" w:cstheme="minorHAnsi"/>
          <w:color w:val="000000"/>
        </w:rPr>
        <w:t>Alfa Romeo Stelvio</w:t>
      </w:r>
      <w:r w:rsidRPr="00A673F7">
        <w:rPr>
          <w:rFonts w:asciiTheme="minorHAnsi" w:hAnsiTheme="minorHAnsi" w:cstheme="minorHAnsi"/>
          <w:color w:val="000000"/>
        </w:rPr>
        <w:t xml:space="preserve"> Qu</w:t>
      </w:r>
      <w:r w:rsidR="00510A94" w:rsidRPr="00A673F7">
        <w:rPr>
          <w:rFonts w:asciiTheme="minorHAnsi" w:hAnsiTheme="minorHAnsi" w:cstheme="minorHAnsi"/>
          <w:color w:val="000000"/>
        </w:rPr>
        <w:t>a</w:t>
      </w:r>
      <w:r w:rsidRPr="00A673F7">
        <w:rPr>
          <w:rFonts w:asciiTheme="minorHAnsi" w:hAnsiTheme="minorHAnsi" w:cstheme="minorHAnsi"/>
          <w:color w:val="000000"/>
        </w:rPr>
        <w:t xml:space="preserve">drifoglio is available from </w:t>
      </w:r>
      <w:r w:rsidR="00A673F7">
        <w:rPr>
          <w:rFonts w:asciiTheme="minorHAnsi" w:hAnsiTheme="minorHAnsi" w:cstheme="minorHAnsi"/>
          <w:color w:val="000000"/>
        </w:rPr>
        <w:t>retailers in Ireland, priced from €118,7</w:t>
      </w:r>
      <w:r w:rsidRPr="00A673F7">
        <w:rPr>
          <w:rFonts w:asciiTheme="minorHAnsi" w:hAnsiTheme="minorHAnsi" w:cstheme="minorHAnsi"/>
          <w:color w:val="000000"/>
        </w:rPr>
        <w:t>95.</w:t>
      </w:r>
    </w:p>
    <w:p w14:paraId="157A7A22" w14:textId="77777777" w:rsidR="002172B4" w:rsidRPr="00A673F7" w:rsidRDefault="002172B4" w:rsidP="00A673F7">
      <w:pPr>
        <w:spacing w:line="360" w:lineRule="auto"/>
        <w:rPr>
          <w:rFonts w:asciiTheme="minorHAnsi" w:hAnsiTheme="minorHAnsi" w:cstheme="minorHAnsi"/>
          <w:color w:val="000000"/>
        </w:rPr>
      </w:pPr>
    </w:p>
    <w:p w14:paraId="16AC2B78" w14:textId="386C21FA" w:rsidR="002172B4" w:rsidRPr="00A673F7" w:rsidRDefault="00A673F7" w:rsidP="00A673F7">
      <w:pPr>
        <w:spacing w:line="360" w:lineRule="auto"/>
        <w:jc w:val="center"/>
        <w:rPr>
          <w:rFonts w:asciiTheme="minorHAnsi" w:hAnsiTheme="minorHAnsi" w:cstheme="minorHAnsi"/>
          <w:b/>
          <w:color w:val="000000"/>
        </w:rPr>
      </w:pPr>
      <w:r>
        <w:rPr>
          <w:rFonts w:asciiTheme="minorHAnsi" w:hAnsiTheme="minorHAnsi" w:cstheme="minorHAnsi"/>
          <w:b/>
          <w:color w:val="000000"/>
        </w:rPr>
        <w:t>ENDS</w:t>
      </w:r>
    </w:p>
    <w:p w14:paraId="660C4826" w14:textId="77777777" w:rsidR="002172B4" w:rsidRPr="00A673F7" w:rsidRDefault="002172B4" w:rsidP="00A673F7">
      <w:pPr>
        <w:spacing w:line="360" w:lineRule="auto"/>
        <w:rPr>
          <w:rFonts w:asciiTheme="minorHAnsi" w:hAnsiTheme="minorHAnsi" w:cstheme="minorHAnsi"/>
          <w:color w:val="000000"/>
        </w:rPr>
      </w:pPr>
    </w:p>
    <w:p w14:paraId="0038C46F" w14:textId="77777777" w:rsidR="002172B4" w:rsidRPr="00A673F7" w:rsidRDefault="002172B4" w:rsidP="00A673F7">
      <w:pPr>
        <w:spacing w:line="360" w:lineRule="auto"/>
        <w:rPr>
          <w:rFonts w:asciiTheme="minorHAnsi" w:hAnsiTheme="minorHAnsi" w:cstheme="minorHAnsi"/>
          <w:highlight w:val="yellow"/>
        </w:rPr>
      </w:pPr>
    </w:p>
    <w:p w14:paraId="1CD475A6" w14:textId="77777777" w:rsidR="002172B4" w:rsidRPr="00A673F7" w:rsidRDefault="002172B4" w:rsidP="00A673F7">
      <w:pPr>
        <w:spacing w:line="360" w:lineRule="auto"/>
        <w:rPr>
          <w:rFonts w:asciiTheme="minorHAnsi" w:hAnsiTheme="minorHAnsi" w:cstheme="minorHAnsi"/>
        </w:rPr>
      </w:pPr>
    </w:p>
    <w:p w14:paraId="1DB211F0" w14:textId="77777777" w:rsidR="002172B4" w:rsidRPr="00876D1A" w:rsidRDefault="002172B4" w:rsidP="00A673F7">
      <w:pPr>
        <w:spacing w:line="360" w:lineRule="auto"/>
        <w:rPr>
          <w:rFonts w:ascii="Calibri" w:hAnsi="Calibri" w:cs="Cambria"/>
          <w:b/>
          <w:sz w:val="28"/>
          <w:szCs w:val="28"/>
        </w:rPr>
      </w:pPr>
    </w:p>
    <w:p w14:paraId="5366E1A1" w14:textId="77777777" w:rsidR="00C73A89" w:rsidRDefault="00A673F7" w:rsidP="00A673F7"/>
    <w:sectPr w:rsidR="00C73A89" w:rsidSect="00997148">
      <w:headerReference w:type="default" r:id="rId6"/>
      <w:footerReference w:type="default" r:id="rId7"/>
      <w:pgSz w:w="11906" w:h="16838" w:code="9"/>
      <w:pgMar w:top="3005" w:right="1134" w:bottom="2694" w:left="2268" w:header="737" w:footer="9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49AC7B" w14:textId="77777777" w:rsidR="0019447E" w:rsidRDefault="00510A94">
      <w:r>
        <w:separator/>
      </w:r>
    </w:p>
  </w:endnote>
  <w:endnote w:type="continuationSeparator" w:id="0">
    <w:p w14:paraId="52BE71F1" w14:textId="77777777" w:rsidR="0019447E" w:rsidRDefault="00510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BA45A0" w14:textId="77777777" w:rsidR="00F83364" w:rsidRDefault="002172B4" w:rsidP="004A0421">
    <w:pPr>
      <w:spacing w:line="276" w:lineRule="auto"/>
      <w:jc w:val="center"/>
      <w:rPr>
        <w:rFonts w:ascii="Gill Sans MT" w:hAnsi="Gill Sans MT" w:cs="Arial"/>
        <w:sz w:val="18"/>
        <w:szCs w:val="18"/>
        <w:u w:val="single"/>
        <w:lang w:val="en-US"/>
      </w:rPr>
    </w:pPr>
    <w:r>
      <w:rPr>
        <w:rFonts w:ascii="Gill Sans MT" w:hAnsi="Gill Sans MT" w:cs="Arial"/>
        <w:sz w:val="18"/>
        <w:szCs w:val="18"/>
        <w:u w:val="single"/>
        <w:lang w:val="en-US"/>
      </w:rPr>
      <w:t xml:space="preserve">Alfa Romeo </w:t>
    </w:r>
    <w:r w:rsidRPr="00733C90">
      <w:rPr>
        <w:rFonts w:ascii="Gill Sans MT" w:hAnsi="Gill Sans MT" w:cs="Arial"/>
        <w:sz w:val="18"/>
        <w:szCs w:val="18"/>
        <w:u w:val="single"/>
        <w:lang w:val="en-US"/>
      </w:rPr>
      <w:t>Press Office Contacts:</w:t>
    </w:r>
  </w:p>
  <w:p w14:paraId="1F0DF72D" w14:textId="77777777" w:rsidR="00F83364" w:rsidRPr="00DD4332" w:rsidRDefault="002172B4" w:rsidP="004A0421">
    <w:pPr>
      <w:spacing w:line="276" w:lineRule="auto"/>
      <w:jc w:val="center"/>
      <w:rPr>
        <w:rFonts w:ascii="Gill Sans MT" w:hAnsi="Gill Sans MT" w:cs="Arial"/>
        <w:sz w:val="18"/>
        <w:szCs w:val="18"/>
        <w:lang w:val="en-US"/>
      </w:rPr>
    </w:pPr>
    <w:r w:rsidRPr="00DD4332">
      <w:rPr>
        <w:rFonts w:ascii="Gill Sans MT" w:hAnsi="Gill Sans MT" w:cs="Arial"/>
        <w:sz w:val="18"/>
        <w:szCs w:val="18"/>
        <w:lang w:val="en-US"/>
      </w:rPr>
      <w:t>Kate Sa</w:t>
    </w:r>
    <w:r>
      <w:rPr>
        <w:rFonts w:ascii="Gill Sans MT" w:hAnsi="Gill Sans MT" w:cs="Arial"/>
        <w:sz w:val="18"/>
        <w:szCs w:val="18"/>
        <w:lang w:val="en-US"/>
      </w:rPr>
      <w:t xml:space="preserve">xton – PR Director </w:t>
    </w:r>
    <w:r w:rsidRPr="00DD4332">
      <w:rPr>
        <w:rFonts w:ascii="Gill Sans MT" w:hAnsi="Gill Sans MT" w:cs="Arial"/>
        <w:sz w:val="18"/>
        <w:szCs w:val="18"/>
        <w:lang w:val="en-US"/>
      </w:rPr>
      <w:t>+44 (0)1753 519592</w:t>
    </w:r>
    <w:r>
      <w:rPr>
        <w:rFonts w:ascii="Gill Sans MT" w:hAnsi="Gill Sans MT" w:cs="Arial"/>
        <w:sz w:val="18"/>
        <w:szCs w:val="18"/>
        <w:lang w:val="en-US"/>
      </w:rPr>
      <w:t xml:space="preserve"> </w:t>
    </w:r>
    <w:r w:rsidRPr="00DD4332">
      <w:rPr>
        <w:rFonts w:ascii="Gill Sans MT" w:hAnsi="Gill Sans MT" w:cs="Arial"/>
        <w:sz w:val="18"/>
        <w:szCs w:val="18"/>
        <w:lang w:val="en-US"/>
      </w:rPr>
      <w:t>kate.saxton@fcagroup.com</w:t>
    </w:r>
  </w:p>
  <w:p w14:paraId="75D029F9" w14:textId="77777777" w:rsidR="00F83364" w:rsidRDefault="002172B4" w:rsidP="00733C90">
    <w:pPr>
      <w:tabs>
        <w:tab w:val="left" w:pos="5565"/>
      </w:tabs>
      <w:spacing w:line="276" w:lineRule="auto"/>
      <w:jc w:val="center"/>
      <w:rPr>
        <w:rFonts w:ascii="Gill Sans MT" w:hAnsi="Gill Sans MT" w:cs="Arial"/>
        <w:sz w:val="18"/>
        <w:szCs w:val="18"/>
        <w:lang w:val="fr-FR"/>
      </w:rPr>
    </w:pPr>
    <w:r>
      <w:rPr>
        <w:rFonts w:ascii="Gill Sans MT" w:hAnsi="Gill Sans MT" w:cs="Arial"/>
        <w:sz w:val="18"/>
        <w:szCs w:val="18"/>
        <w:lang w:val="fr-FR"/>
      </w:rPr>
      <w:t>Krystyna Perry</w:t>
    </w:r>
    <w:r w:rsidRPr="00282EAF">
      <w:rPr>
        <w:rFonts w:ascii="Gill Sans MT" w:hAnsi="Gill Sans MT" w:cs="Arial"/>
        <w:sz w:val="18"/>
        <w:szCs w:val="18"/>
        <w:lang w:val="fr-FR"/>
      </w:rPr>
      <w:t xml:space="preserve"> – PR </w:t>
    </w:r>
    <w:r>
      <w:rPr>
        <w:rFonts w:ascii="Gill Sans MT" w:hAnsi="Gill Sans MT" w:cs="Arial"/>
        <w:sz w:val="18"/>
        <w:szCs w:val="18"/>
        <w:lang w:val="fr-FR"/>
      </w:rPr>
      <w:t>Manager</w:t>
    </w:r>
    <w:r w:rsidRPr="00282EAF">
      <w:rPr>
        <w:rFonts w:ascii="Gill Sans MT" w:hAnsi="Gill Sans MT" w:cs="Arial"/>
        <w:sz w:val="18"/>
        <w:szCs w:val="18"/>
        <w:lang w:val="fr-FR"/>
      </w:rPr>
      <w:t xml:space="preserve"> +44 </w:t>
    </w:r>
    <w:r>
      <w:rPr>
        <w:rFonts w:ascii="Gill Sans MT" w:hAnsi="Gill Sans MT" w:cs="Arial"/>
        <w:sz w:val="18"/>
        <w:szCs w:val="18"/>
        <w:lang w:val="fr-FR"/>
      </w:rPr>
      <w:t xml:space="preserve">(0)1753 519383 </w:t>
    </w:r>
    <w:hyperlink r:id="rId1" w:history="1">
      <w:r w:rsidRPr="003B0AA4">
        <w:rPr>
          <w:rStyle w:val="Hyperlink"/>
          <w:rFonts w:ascii="Gill Sans MT" w:hAnsi="Gill Sans MT" w:cs="Arial"/>
          <w:sz w:val="18"/>
          <w:szCs w:val="18"/>
          <w:lang w:val="fr-FR"/>
        </w:rPr>
        <w:t>krystyna.perry@fcagroup.com</w:t>
      </w:r>
    </w:hyperlink>
  </w:p>
  <w:p w14:paraId="4DE7313D" w14:textId="77777777" w:rsidR="00F1065E" w:rsidRPr="00282EAF" w:rsidRDefault="002172B4" w:rsidP="00733C90">
    <w:pPr>
      <w:tabs>
        <w:tab w:val="left" w:pos="5565"/>
      </w:tabs>
      <w:spacing w:line="276" w:lineRule="auto"/>
      <w:jc w:val="center"/>
      <w:rPr>
        <w:rFonts w:ascii="Gill Sans MT" w:hAnsi="Gill Sans MT" w:cs="Arial"/>
        <w:sz w:val="18"/>
        <w:szCs w:val="18"/>
        <w:lang w:val="fr-FR"/>
      </w:rPr>
    </w:pPr>
    <w:r w:rsidRPr="009549B2">
      <w:rPr>
        <w:rFonts w:ascii="Gill Sans MT" w:hAnsi="Gill Sans MT" w:cs="Arial"/>
        <w:sz w:val="18"/>
        <w:szCs w:val="18"/>
        <w:lang w:val="fr-FR"/>
      </w:rPr>
      <w:t xml:space="preserve">Tom Waugh – </w:t>
    </w:r>
    <w:proofErr w:type="spellStart"/>
    <w:r w:rsidRPr="009549B2">
      <w:rPr>
        <w:rFonts w:ascii="Gill Sans MT" w:hAnsi="Gill Sans MT" w:cs="Arial"/>
        <w:sz w:val="18"/>
        <w:szCs w:val="18"/>
        <w:lang w:val="fr-FR"/>
      </w:rPr>
      <w:t>Press</w:t>
    </w:r>
    <w:proofErr w:type="spellEnd"/>
    <w:r w:rsidRPr="009549B2">
      <w:rPr>
        <w:rFonts w:ascii="Gill Sans MT" w:hAnsi="Gill Sans MT" w:cs="Arial"/>
        <w:sz w:val="18"/>
        <w:szCs w:val="18"/>
        <w:lang w:val="fr-FR"/>
      </w:rPr>
      <w:t xml:space="preserve"> Fleet </w:t>
    </w:r>
    <w:proofErr w:type="spellStart"/>
    <w:r w:rsidRPr="009549B2">
      <w:rPr>
        <w:rFonts w:ascii="Gill Sans MT" w:hAnsi="Gill Sans MT" w:cs="Arial"/>
        <w:sz w:val="18"/>
        <w:szCs w:val="18"/>
        <w:lang w:val="fr-FR"/>
      </w:rPr>
      <w:t>Administrator</w:t>
    </w:r>
    <w:proofErr w:type="spellEnd"/>
    <w:r w:rsidRPr="009549B2">
      <w:rPr>
        <w:rFonts w:ascii="Gill Sans MT" w:hAnsi="Gill Sans MT" w:cs="Arial"/>
        <w:sz w:val="18"/>
        <w:szCs w:val="18"/>
        <w:lang w:val="fr-FR"/>
      </w:rPr>
      <w:t xml:space="preserve"> +44 (0)1753 519591 </w:t>
    </w:r>
    <w:hyperlink r:id="rId2" w:history="1">
      <w:r>
        <w:rPr>
          <w:rStyle w:val="Hyperlink"/>
          <w:rFonts w:ascii="Gill Sans MT" w:hAnsi="Gill Sans MT" w:cs="Arial"/>
          <w:sz w:val="18"/>
          <w:szCs w:val="18"/>
          <w:lang w:val="fr-FR"/>
        </w:rPr>
        <w:t>thomas.waugh@fcagroup.com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0D051B" w14:textId="77777777" w:rsidR="0019447E" w:rsidRDefault="00510A94">
      <w:r>
        <w:separator/>
      </w:r>
    </w:p>
  </w:footnote>
  <w:footnote w:type="continuationSeparator" w:id="0">
    <w:p w14:paraId="78883CB6" w14:textId="77777777" w:rsidR="0019447E" w:rsidRDefault="00510A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B4092" w14:textId="77777777" w:rsidR="00F83364" w:rsidRDefault="002172B4" w:rsidP="006C59EB">
    <w:pPr>
      <w:pStyle w:val="Header"/>
      <w:jc w:val="center"/>
    </w:pPr>
    <w:r>
      <w:rPr>
        <w:noProof/>
        <w:lang w:val="en-US"/>
      </w:rPr>
      <w:drawing>
        <wp:anchor distT="0" distB="0" distL="114300" distR="114300" simplePos="0" relativeHeight="251661312" behindDoc="0" locked="0" layoutInCell="1" allowOverlap="1" wp14:anchorId="6151D3F0" wp14:editId="1B3C79E7">
          <wp:simplePos x="0" y="0"/>
          <wp:positionH relativeFrom="margin">
            <wp:posOffset>-1505585</wp:posOffset>
          </wp:positionH>
          <wp:positionV relativeFrom="margin">
            <wp:posOffset>3152140</wp:posOffset>
          </wp:positionV>
          <wp:extent cx="1313180" cy="618490"/>
          <wp:effectExtent l="0" t="0" r="7620" b="0"/>
          <wp:wrapSquare wrapText="bothSides"/>
          <wp:docPr id="4" name="Picture 6" descr="FCA_logo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A_logo_hig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180" cy="618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0288" behindDoc="0" locked="0" layoutInCell="1" allowOverlap="1" wp14:anchorId="7A1D52FA" wp14:editId="52054CA3">
              <wp:simplePos x="0" y="0"/>
              <wp:positionH relativeFrom="column">
                <wp:posOffset>3383280</wp:posOffset>
              </wp:positionH>
              <wp:positionV relativeFrom="paragraph">
                <wp:posOffset>367030</wp:posOffset>
              </wp:positionV>
              <wp:extent cx="2205990" cy="831850"/>
              <wp:effectExtent l="0" t="0" r="3810" b="635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990" cy="831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39D7CC" w14:textId="77777777" w:rsidR="00F83364" w:rsidRDefault="002172B4" w:rsidP="007F447E">
                          <w:pPr>
                            <w:spacing w:line="200" w:lineRule="atLeast"/>
                            <w:jc w:val="center"/>
                            <w:rPr>
                              <w:rFonts w:ascii="Gill Sans MT" w:hAnsi="Gill Sans MT" w:cs="Arial"/>
                              <w:b/>
                              <w:sz w:val="16"/>
                              <w:szCs w:val="16"/>
                              <w:lang w:val="en-US"/>
                            </w:rPr>
                          </w:pPr>
                          <w:r>
                            <w:rPr>
                              <w:rFonts w:ascii="Gill Sans MT" w:hAnsi="Gill Sans MT" w:cs="Arial"/>
                              <w:b/>
                              <w:sz w:val="16"/>
                              <w:szCs w:val="16"/>
                              <w:lang w:val="en-US"/>
                            </w:rPr>
                            <w:t>Alfa Romeo Press Office</w:t>
                          </w:r>
                        </w:p>
                        <w:p w14:paraId="1D189809" w14:textId="77777777" w:rsidR="00F83364" w:rsidRPr="006D3960" w:rsidRDefault="002172B4" w:rsidP="007F447E">
                          <w:pPr>
                            <w:spacing w:line="200" w:lineRule="atLeast"/>
                            <w:jc w:val="center"/>
                            <w:rPr>
                              <w:rFonts w:ascii="Gill Sans MT" w:hAnsi="Gill Sans MT" w:cs="Arial"/>
                              <w:sz w:val="16"/>
                              <w:szCs w:val="16"/>
                              <w:lang w:val="en-US"/>
                            </w:rPr>
                          </w:pPr>
                          <w:r>
                            <w:rPr>
                              <w:rFonts w:ascii="Gill Sans MT" w:hAnsi="Gill Sans MT" w:cs="Arial"/>
                              <w:b/>
                              <w:sz w:val="16"/>
                              <w:szCs w:val="16"/>
                              <w:lang w:val="en-US"/>
                            </w:rPr>
                            <w:t>FIAT</w:t>
                          </w:r>
                          <w:r w:rsidRPr="006A06F1">
                            <w:rPr>
                              <w:rFonts w:ascii="Gill Sans MT" w:hAnsi="Gill Sans MT" w:cs="Arial"/>
                              <w:b/>
                              <w:sz w:val="16"/>
                              <w:szCs w:val="16"/>
                              <w:lang w:val="en-US"/>
                            </w:rPr>
                            <w:t xml:space="preserve"> </w:t>
                          </w:r>
                          <w:r>
                            <w:rPr>
                              <w:rFonts w:ascii="Gill Sans MT" w:hAnsi="Gill Sans MT" w:cs="Arial"/>
                              <w:b/>
                              <w:sz w:val="16"/>
                              <w:szCs w:val="16"/>
                              <w:lang w:val="en-US"/>
                            </w:rPr>
                            <w:t>Chrysler</w:t>
                          </w:r>
                          <w:r w:rsidRPr="006A06F1">
                            <w:rPr>
                              <w:rFonts w:ascii="Gill Sans MT" w:hAnsi="Gill Sans MT" w:cs="Arial"/>
                              <w:b/>
                              <w:sz w:val="16"/>
                              <w:szCs w:val="16"/>
                              <w:lang w:val="en-US"/>
                            </w:rPr>
                            <w:t xml:space="preserve"> Automobiles </w:t>
                          </w:r>
                          <w:r>
                            <w:rPr>
                              <w:rFonts w:ascii="Gill Sans MT" w:hAnsi="Gill Sans MT" w:cs="Arial"/>
                              <w:b/>
                              <w:sz w:val="16"/>
                              <w:szCs w:val="16"/>
                              <w:lang w:val="en-US"/>
                            </w:rPr>
                            <w:t xml:space="preserve">UK </w:t>
                          </w:r>
                          <w:r w:rsidRPr="006A06F1">
                            <w:rPr>
                              <w:rFonts w:ascii="Gill Sans MT" w:hAnsi="Gill Sans MT" w:cs="Arial"/>
                              <w:b/>
                              <w:sz w:val="16"/>
                              <w:szCs w:val="16"/>
                              <w:lang w:val="en-US"/>
                            </w:rPr>
                            <w:t>Ltd</w:t>
                          </w:r>
                          <w:r w:rsidRPr="006D3960">
                            <w:rPr>
                              <w:rFonts w:ascii="Gill Sans MT" w:hAnsi="Gill Sans MT" w:cs="Arial"/>
                              <w:sz w:val="16"/>
                              <w:szCs w:val="16"/>
                              <w:lang w:val="en-US"/>
                            </w:rPr>
                            <w:br/>
                            <w:t xml:space="preserve">240 Bath Road, Slough, </w:t>
                          </w:r>
                          <w:proofErr w:type="spellStart"/>
                          <w:r w:rsidRPr="006D3960">
                            <w:rPr>
                              <w:rFonts w:ascii="Gill Sans MT" w:hAnsi="Gill Sans MT" w:cs="Arial"/>
                              <w:sz w:val="16"/>
                              <w:szCs w:val="16"/>
                              <w:lang w:val="en-US"/>
                            </w:rPr>
                            <w:t>Berks.</w:t>
                          </w:r>
                          <w:proofErr w:type="spellEnd"/>
                          <w:r w:rsidRPr="006D3960">
                            <w:rPr>
                              <w:rFonts w:ascii="Gill Sans MT" w:hAnsi="Gill Sans MT" w:cs="Arial"/>
                              <w:sz w:val="16"/>
                              <w:szCs w:val="16"/>
                              <w:lang w:val="en-US"/>
                            </w:rPr>
                            <w:t xml:space="preserve"> SL1 4DX</w:t>
                          </w:r>
                        </w:p>
                        <w:p w14:paraId="538D4C76" w14:textId="77777777" w:rsidR="00F83364" w:rsidRDefault="002172B4" w:rsidP="007F447E">
                          <w:pPr>
                            <w:spacing w:line="200" w:lineRule="atLeast"/>
                            <w:jc w:val="center"/>
                            <w:rPr>
                              <w:rFonts w:ascii="Gill Sans MT" w:hAnsi="Gill Sans MT" w:cs="Arial"/>
                              <w:sz w:val="16"/>
                              <w:szCs w:val="16"/>
                              <w:lang w:val="en-US"/>
                            </w:rPr>
                          </w:pPr>
                          <w:r w:rsidRPr="006D3960">
                            <w:rPr>
                              <w:rFonts w:ascii="Gill Sans MT" w:hAnsi="Gill Sans MT" w:cs="Arial"/>
                              <w:sz w:val="16"/>
                              <w:szCs w:val="16"/>
                              <w:lang w:val="en-US"/>
                            </w:rPr>
                            <w:t>Tel:</w:t>
                          </w:r>
                          <w:r>
                            <w:rPr>
                              <w:rFonts w:ascii="Gill Sans MT" w:hAnsi="Gill Sans MT" w:cs="Arial"/>
                              <w:sz w:val="16"/>
                              <w:szCs w:val="16"/>
                              <w:lang w:val="en-US"/>
                            </w:rPr>
                            <w:t xml:space="preserve"> 01753 511431 </w:t>
                          </w:r>
                        </w:p>
                        <w:p w14:paraId="6EBB37BC" w14:textId="77777777" w:rsidR="00F83364" w:rsidRDefault="002172B4" w:rsidP="007F447E">
                          <w:pPr>
                            <w:spacing w:line="200" w:lineRule="atLeast"/>
                            <w:jc w:val="center"/>
                            <w:rPr>
                              <w:rFonts w:ascii="Gill Sans MT" w:hAnsi="Gill Sans MT" w:cs="Arial"/>
                              <w:sz w:val="16"/>
                              <w:szCs w:val="16"/>
                              <w:lang w:val="en-US"/>
                            </w:rPr>
                          </w:pPr>
                          <w:r>
                            <w:rPr>
                              <w:rFonts w:ascii="Gill Sans MT" w:hAnsi="Gill Sans MT" w:cs="Arial"/>
                              <w:sz w:val="16"/>
                              <w:szCs w:val="16"/>
                              <w:lang w:val="en-US"/>
                            </w:rPr>
                            <w:t>www.AlfaRomeoPress</w:t>
                          </w:r>
                          <w:r w:rsidRPr="006D3960">
                            <w:rPr>
                              <w:rFonts w:ascii="Gill Sans MT" w:hAnsi="Gill Sans MT" w:cs="Arial"/>
                              <w:sz w:val="16"/>
                              <w:szCs w:val="16"/>
                              <w:lang w:val="en-US"/>
                            </w:rPr>
                            <w:t>.co.</w:t>
                          </w:r>
                          <w:r>
                            <w:rPr>
                              <w:rFonts w:ascii="Gill Sans MT" w:hAnsi="Gill Sans MT" w:cs="Arial"/>
                              <w:sz w:val="16"/>
                              <w:szCs w:val="16"/>
                              <w:lang w:val="en-US"/>
                            </w:rPr>
                            <w:t>uk</w:t>
                          </w:r>
                        </w:p>
                        <w:p w14:paraId="1F562494" w14:textId="77777777" w:rsidR="00F83364" w:rsidRPr="006D3960" w:rsidRDefault="00A673F7" w:rsidP="007F447E">
                          <w:pPr>
                            <w:spacing w:line="200" w:lineRule="atLeast"/>
                            <w:jc w:val="center"/>
                            <w:rPr>
                              <w:rFonts w:ascii="Gill Sans MT" w:hAnsi="Gill Sans MT" w:cs="Arial"/>
                              <w:sz w:val="16"/>
                              <w:szCs w:val="16"/>
                              <w:lang w:val="en-US"/>
                            </w:rPr>
                          </w:pPr>
                        </w:p>
                        <w:p w14:paraId="46C61037" w14:textId="77777777" w:rsidR="00F83364" w:rsidRPr="006D3960" w:rsidRDefault="00A673F7" w:rsidP="006D3960">
                          <w:pPr>
                            <w:rPr>
                              <w:rFonts w:ascii="Gill Sans MT" w:hAnsi="Gill Sans MT" w:cs="Arial"/>
                              <w:sz w:val="16"/>
                              <w:szCs w:val="16"/>
                              <w:lang w:val="en-US"/>
                            </w:rPr>
                          </w:pPr>
                        </w:p>
                        <w:p w14:paraId="3768EEA4" w14:textId="77777777" w:rsidR="00F83364" w:rsidRPr="00863F21" w:rsidRDefault="00A673F7" w:rsidP="00863F21">
                          <w:pPr>
                            <w:spacing w:line="360" w:lineRule="auto"/>
                            <w:rPr>
                              <w:rFonts w:ascii="Gill Sans MT" w:hAnsi="Gill Sans MT" w:cs="Arial"/>
                              <w:sz w:val="16"/>
                              <w:szCs w:val="16"/>
                              <w:lang w:val="en-US"/>
                            </w:rPr>
                          </w:pPr>
                        </w:p>
                        <w:p w14:paraId="4F97C931" w14:textId="77777777" w:rsidR="00F83364" w:rsidRDefault="00A673F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7A1D52FA" id="_x0000_t202" coordsize="21600,21600" o:spt="202" path="m0,0l0,21600,21600,21600,21600,0xe">
              <v:stroke joinstyle="miter"/>
              <v:path gradientshapeok="t" o:connecttype="rect"/>
            </v:shapetype>
            <v:shape id="Text Box 4" o:spid="_x0000_s1026" type="#_x0000_t202" style="position:absolute;left:0;text-align:left;margin-left:266.4pt;margin-top:28.9pt;width:173.7pt;height: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" stroked="f">
              <v:textbox>
                <w:txbxContent>
                  <w:p w14:paraId="4339D7CC" w14:textId="77777777" w:rsidR="00F83364" w:rsidRDefault="002172B4" w:rsidP="007F447E">
                    <w:pPr>
                      <w:spacing w:line="200" w:lineRule="atLeast"/>
                      <w:jc w:val="center"/>
                      <w:rPr>
                        <w:rFonts w:ascii="Gill Sans MT" w:hAnsi="Gill Sans MT" w:cs="Arial"/>
                        <w:b/>
                        <w:sz w:val="16"/>
                        <w:szCs w:val="16"/>
                        <w:lang w:val="en-US"/>
                      </w:rPr>
                    </w:pPr>
                    <w:r>
                      <w:rPr>
                        <w:rFonts w:ascii="Gill Sans MT" w:hAnsi="Gill Sans MT" w:cs="Arial"/>
                        <w:b/>
                        <w:sz w:val="16"/>
                        <w:szCs w:val="16"/>
                        <w:lang w:val="en-US"/>
                      </w:rPr>
                      <w:t>Alfa Romeo Press Office</w:t>
                    </w:r>
                  </w:p>
                  <w:p w14:paraId="1D189809" w14:textId="77777777" w:rsidR="00F83364" w:rsidRPr="006D3960" w:rsidRDefault="002172B4" w:rsidP="007F447E">
                    <w:pPr>
                      <w:spacing w:line="200" w:lineRule="atLeast"/>
                      <w:jc w:val="center"/>
                      <w:rPr>
                        <w:rFonts w:ascii="Gill Sans MT" w:hAnsi="Gill Sans MT" w:cs="Arial"/>
                        <w:sz w:val="16"/>
                        <w:szCs w:val="16"/>
                        <w:lang w:val="en-US"/>
                      </w:rPr>
                    </w:pPr>
                    <w:r>
                      <w:rPr>
                        <w:rFonts w:ascii="Gill Sans MT" w:hAnsi="Gill Sans MT" w:cs="Arial"/>
                        <w:b/>
                        <w:sz w:val="16"/>
                        <w:szCs w:val="16"/>
                        <w:lang w:val="en-US"/>
                      </w:rPr>
                      <w:t>FIAT</w:t>
                    </w:r>
                    <w:r w:rsidRPr="006A06F1">
                      <w:rPr>
                        <w:rFonts w:ascii="Gill Sans MT" w:hAnsi="Gill Sans MT" w:cs="Arial"/>
                        <w:b/>
                        <w:sz w:val="16"/>
                        <w:szCs w:val="16"/>
                        <w:lang w:val="en-US"/>
                      </w:rPr>
                      <w:t xml:space="preserve"> </w:t>
                    </w:r>
                    <w:r>
                      <w:rPr>
                        <w:rFonts w:ascii="Gill Sans MT" w:hAnsi="Gill Sans MT" w:cs="Arial"/>
                        <w:b/>
                        <w:sz w:val="16"/>
                        <w:szCs w:val="16"/>
                        <w:lang w:val="en-US"/>
                      </w:rPr>
                      <w:t>Chrysler</w:t>
                    </w:r>
                    <w:r w:rsidRPr="006A06F1">
                      <w:rPr>
                        <w:rFonts w:ascii="Gill Sans MT" w:hAnsi="Gill Sans MT" w:cs="Arial"/>
                        <w:b/>
                        <w:sz w:val="16"/>
                        <w:szCs w:val="16"/>
                        <w:lang w:val="en-US"/>
                      </w:rPr>
                      <w:t xml:space="preserve"> Automobiles </w:t>
                    </w:r>
                    <w:r>
                      <w:rPr>
                        <w:rFonts w:ascii="Gill Sans MT" w:hAnsi="Gill Sans MT" w:cs="Arial"/>
                        <w:b/>
                        <w:sz w:val="16"/>
                        <w:szCs w:val="16"/>
                        <w:lang w:val="en-US"/>
                      </w:rPr>
                      <w:t xml:space="preserve">UK </w:t>
                    </w:r>
                    <w:r w:rsidRPr="006A06F1">
                      <w:rPr>
                        <w:rFonts w:ascii="Gill Sans MT" w:hAnsi="Gill Sans MT" w:cs="Arial"/>
                        <w:b/>
                        <w:sz w:val="16"/>
                        <w:szCs w:val="16"/>
                        <w:lang w:val="en-US"/>
                      </w:rPr>
                      <w:t>Ltd</w:t>
                    </w:r>
                    <w:r w:rsidRPr="006D3960">
                      <w:rPr>
                        <w:rFonts w:ascii="Gill Sans MT" w:hAnsi="Gill Sans MT" w:cs="Arial"/>
                        <w:sz w:val="16"/>
                        <w:szCs w:val="16"/>
                        <w:lang w:val="en-US"/>
                      </w:rPr>
                      <w:br/>
                      <w:t xml:space="preserve">240 Bath Road, Slough, </w:t>
                    </w:r>
                    <w:proofErr w:type="spellStart"/>
                    <w:r w:rsidRPr="006D3960">
                      <w:rPr>
                        <w:rFonts w:ascii="Gill Sans MT" w:hAnsi="Gill Sans MT" w:cs="Arial"/>
                        <w:sz w:val="16"/>
                        <w:szCs w:val="16"/>
                        <w:lang w:val="en-US"/>
                      </w:rPr>
                      <w:t>Berks.</w:t>
                    </w:r>
                    <w:proofErr w:type="spellEnd"/>
                    <w:r w:rsidRPr="006D3960">
                      <w:rPr>
                        <w:rFonts w:ascii="Gill Sans MT" w:hAnsi="Gill Sans MT" w:cs="Arial"/>
                        <w:sz w:val="16"/>
                        <w:szCs w:val="16"/>
                        <w:lang w:val="en-US"/>
                      </w:rPr>
                      <w:t xml:space="preserve"> SL1 4DX</w:t>
                    </w:r>
                  </w:p>
                  <w:p w14:paraId="538D4C76" w14:textId="77777777" w:rsidR="00F83364" w:rsidRDefault="002172B4" w:rsidP="007F447E">
                    <w:pPr>
                      <w:spacing w:line="200" w:lineRule="atLeast"/>
                      <w:jc w:val="center"/>
                      <w:rPr>
                        <w:rFonts w:ascii="Gill Sans MT" w:hAnsi="Gill Sans MT" w:cs="Arial"/>
                        <w:sz w:val="16"/>
                        <w:szCs w:val="16"/>
                        <w:lang w:val="en-US"/>
                      </w:rPr>
                    </w:pPr>
                    <w:r w:rsidRPr="006D3960">
                      <w:rPr>
                        <w:rFonts w:ascii="Gill Sans MT" w:hAnsi="Gill Sans MT" w:cs="Arial"/>
                        <w:sz w:val="16"/>
                        <w:szCs w:val="16"/>
                        <w:lang w:val="en-US"/>
                      </w:rPr>
                      <w:t>Tel:</w:t>
                    </w:r>
                    <w:r>
                      <w:rPr>
                        <w:rFonts w:ascii="Gill Sans MT" w:hAnsi="Gill Sans MT" w:cs="Arial"/>
                        <w:sz w:val="16"/>
                        <w:szCs w:val="16"/>
                        <w:lang w:val="en-US"/>
                      </w:rPr>
                      <w:t xml:space="preserve"> 01753 511431 </w:t>
                    </w:r>
                  </w:p>
                  <w:p w14:paraId="6EBB37BC" w14:textId="77777777" w:rsidR="00F83364" w:rsidRDefault="002172B4" w:rsidP="007F447E">
                    <w:pPr>
                      <w:spacing w:line="200" w:lineRule="atLeast"/>
                      <w:jc w:val="center"/>
                      <w:rPr>
                        <w:rFonts w:ascii="Gill Sans MT" w:hAnsi="Gill Sans MT" w:cs="Arial"/>
                        <w:sz w:val="16"/>
                        <w:szCs w:val="16"/>
                        <w:lang w:val="en-US"/>
                      </w:rPr>
                    </w:pPr>
                    <w:r>
                      <w:rPr>
                        <w:rFonts w:ascii="Gill Sans MT" w:hAnsi="Gill Sans MT" w:cs="Arial"/>
                        <w:sz w:val="16"/>
                        <w:szCs w:val="16"/>
                        <w:lang w:val="en-US"/>
                      </w:rPr>
                      <w:t>www.AlfaRomeoPress</w:t>
                    </w:r>
                    <w:r w:rsidRPr="006D3960">
                      <w:rPr>
                        <w:rFonts w:ascii="Gill Sans MT" w:hAnsi="Gill Sans MT" w:cs="Arial"/>
                        <w:sz w:val="16"/>
                        <w:szCs w:val="16"/>
                        <w:lang w:val="en-US"/>
                      </w:rPr>
                      <w:t>.co.</w:t>
                    </w:r>
                    <w:r>
                      <w:rPr>
                        <w:rFonts w:ascii="Gill Sans MT" w:hAnsi="Gill Sans MT" w:cs="Arial"/>
                        <w:sz w:val="16"/>
                        <w:szCs w:val="16"/>
                        <w:lang w:val="en-US"/>
                      </w:rPr>
                      <w:t>uk</w:t>
                    </w:r>
                  </w:p>
                  <w:p w14:paraId="1F562494" w14:textId="77777777" w:rsidR="00F83364" w:rsidRPr="006D3960" w:rsidRDefault="002172B4" w:rsidP="007F447E">
                    <w:pPr>
                      <w:spacing w:line="200" w:lineRule="atLeast"/>
                      <w:jc w:val="center"/>
                      <w:rPr>
                        <w:rFonts w:ascii="Gill Sans MT" w:hAnsi="Gill Sans MT" w:cs="Arial"/>
                        <w:sz w:val="16"/>
                        <w:szCs w:val="16"/>
                        <w:lang w:val="en-US"/>
                      </w:rPr>
                    </w:pPr>
                  </w:p>
                  <w:p w14:paraId="46C61037" w14:textId="77777777" w:rsidR="00F83364" w:rsidRPr="006D3960" w:rsidRDefault="002172B4" w:rsidP="006D3960">
                    <w:pPr>
                      <w:rPr>
                        <w:rFonts w:ascii="Gill Sans MT" w:hAnsi="Gill Sans MT" w:cs="Arial"/>
                        <w:sz w:val="16"/>
                        <w:szCs w:val="16"/>
                        <w:lang w:val="en-US"/>
                      </w:rPr>
                    </w:pPr>
                  </w:p>
                  <w:p w14:paraId="3768EEA4" w14:textId="77777777" w:rsidR="00F83364" w:rsidRPr="00863F21" w:rsidRDefault="002172B4" w:rsidP="00863F21">
                    <w:pPr>
                      <w:spacing w:line="360" w:lineRule="auto"/>
                      <w:rPr>
                        <w:rFonts w:ascii="Gill Sans MT" w:hAnsi="Gill Sans MT" w:cs="Arial"/>
                        <w:sz w:val="16"/>
                        <w:szCs w:val="16"/>
                        <w:lang w:val="en-US"/>
                      </w:rPr>
                    </w:pPr>
                  </w:p>
                  <w:p w14:paraId="4F97C931" w14:textId="77777777" w:rsidR="00F83364" w:rsidRDefault="002172B4"/>
                </w:txbxContent>
              </v:textbox>
            </v:shape>
          </w:pict>
        </mc:Fallback>
      </mc:AlternateContent>
    </w:r>
    <w:r w:rsidRPr="00876D1A">
      <w:rPr>
        <w:noProof/>
        <w:lang w:val="en-US"/>
      </w:rPr>
      <w:drawing>
        <wp:inline distT="0" distB="0" distL="0" distR="0" wp14:anchorId="3059E0F5" wp14:editId="0317E562">
          <wp:extent cx="1295400" cy="1295400"/>
          <wp:effectExtent l="0" t="0" r="0" b="0"/>
          <wp:docPr id="1" name="Picture 1" descr="150624_Alfa_Rome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0624_Alfa_Romeo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r>
      <w:rPr>
        <w:noProof/>
        <w:lang w:val="en-US"/>
      </w:rPr>
      <w:drawing>
        <wp:anchor distT="0" distB="0" distL="114300" distR="114300" simplePos="0" relativeHeight="251659264" behindDoc="0" locked="0" layoutInCell="1" allowOverlap="1" wp14:anchorId="46C793ED" wp14:editId="7182D532">
          <wp:simplePos x="0" y="0"/>
          <wp:positionH relativeFrom="column">
            <wp:posOffset>3383280</wp:posOffset>
          </wp:positionH>
          <wp:positionV relativeFrom="paragraph">
            <wp:posOffset>-104140</wp:posOffset>
          </wp:positionV>
          <wp:extent cx="2257425" cy="464820"/>
          <wp:effectExtent l="0" t="0" r="3175" b="0"/>
          <wp:wrapNone/>
          <wp:docPr id="2" name="Picture 1" descr="Description: ms_word_lh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s_word_lh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7425" cy="4648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2B4"/>
    <w:rsid w:val="00174E3B"/>
    <w:rsid w:val="0019447E"/>
    <w:rsid w:val="002172B4"/>
    <w:rsid w:val="002A16BB"/>
    <w:rsid w:val="00510A94"/>
    <w:rsid w:val="00733E46"/>
    <w:rsid w:val="00A673F7"/>
    <w:rsid w:val="00D47B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9745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72B4"/>
    <w:pPr>
      <w:spacing w:after="0" w:line="240" w:lineRule="auto"/>
      <w:jc w:val="left"/>
    </w:pPr>
    <w:rPr>
      <w:rFonts w:ascii="Arial" w:eastAsia="Times New Roman" w:hAnsi="Arial" w:cs="Times New Roman"/>
      <w:sz w:val="22"/>
      <w:szCs w:val="22"/>
      <w:lang w:val="en-GB"/>
    </w:rPr>
  </w:style>
  <w:style w:type="paragraph" w:styleId="Heading1">
    <w:name w:val="heading 1"/>
    <w:basedOn w:val="Normal"/>
    <w:next w:val="Normal"/>
    <w:link w:val="Heading1Char"/>
    <w:uiPriority w:val="9"/>
    <w:qFormat/>
    <w:rsid w:val="002A16BB"/>
    <w:pPr>
      <w:spacing w:before="300" w:after="40" w:line="276" w:lineRule="auto"/>
      <w:outlineLvl w:val="0"/>
    </w:pPr>
    <w:rPr>
      <w:rFonts w:asciiTheme="minorHAnsi" w:eastAsiaTheme="minorHAnsi" w:hAnsiTheme="minorHAnsi" w:cstheme="minorBidi"/>
      <w:smallCaps/>
      <w:spacing w:val="5"/>
      <w:sz w:val="32"/>
      <w:szCs w:val="32"/>
    </w:rPr>
  </w:style>
  <w:style w:type="paragraph" w:styleId="Heading2">
    <w:name w:val="heading 2"/>
    <w:basedOn w:val="Normal"/>
    <w:next w:val="Normal"/>
    <w:link w:val="Heading2Char"/>
    <w:uiPriority w:val="9"/>
    <w:unhideWhenUsed/>
    <w:qFormat/>
    <w:rsid w:val="002A16BB"/>
    <w:pPr>
      <w:spacing w:before="240" w:after="80" w:line="276" w:lineRule="auto"/>
      <w:outlineLvl w:val="1"/>
    </w:pPr>
    <w:rPr>
      <w:rFonts w:asciiTheme="minorHAnsi" w:eastAsiaTheme="minorHAnsi" w:hAnsiTheme="minorHAnsi" w:cstheme="minorBidi"/>
      <w:smallCaps/>
      <w:spacing w:val="5"/>
      <w:sz w:val="28"/>
      <w:szCs w:val="28"/>
    </w:rPr>
  </w:style>
  <w:style w:type="paragraph" w:styleId="Heading3">
    <w:name w:val="heading 3"/>
    <w:basedOn w:val="Normal"/>
    <w:next w:val="Normal"/>
    <w:link w:val="Heading3Char"/>
    <w:uiPriority w:val="9"/>
    <w:unhideWhenUsed/>
    <w:qFormat/>
    <w:rsid w:val="002A16BB"/>
    <w:pPr>
      <w:spacing w:line="276" w:lineRule="auto"/>
      <w:outlineLvl w:val="2"/>
    </w:pPr>
    <w:rPr>
      <w:rFonts w:asciiTheme="minorHAnsi" w:eastAsiaTheme="minorHAnsi" w:hAnsiTheme="minorHAnsi" w:cstheme="minorBidi"/>
      <w:smallCaps/>
      <w:spacing w:val="5"/>
      <w:sz w:val="24"/>
      <w:szCs w:val="24"/>
    </w:rPr>
  </w:style>
  <w:style w:type="paragraph" w:styleId="Heading4">
    <w:name w:val="heading 4"/>
    <w:basedOn w:val="Normal"/>
    <w:next w:val="Normal"/>
    <w:link w:val="Heading4Char"/>
    <w:uiPriority w:val="9"/>
    <w:semiHidden/>
    <w:unhideWhenUsed/>
    <w:qFormat/>
    <w:rsid w:val="002A16BB"/>
    <w:pPr>
      <w:spacing w:before="240" w:line="276" w:lineRule="auto"/>
      <w:outlineLvl w:val="3"/>
    </w:pPr>
    <w:rPr>
      <w:rFonts w:asciiTheme="minorHAnsi" w:eastAsiaTheme="minorHAnsi" w:hAnsiTheme="minorHAnsi" w:cstheme="minorBidi"/>
      <w:smallCaps/>
      <w:spacing w:val="10"/>
    </w:rPr>
  </w:style>
  <w:style w:type="paragraph" w:styleId="Heading5">
    <w:name w:val="heading 5"/>
    <w:basedOn w:val="Normal"/>
    <w:next w:val="Normal"/>
    <w:link w:val="Heading5Char"/>
    <w:uiPriority w:val="9"/>
    <w:semiHidden/>
    <w:unhideWhenUsed/>
    <w:qFormat/>
    <w:rsid w:val="002A16BB"/>
    <w:pPr>
      <w:spacing w:before="200" w:line="276" w:lineRule="auto"/>
      <w:outlineLvl w:val="4"/>
    </w:pPr>
    <w:rPr>
      <w:rFonts w:asciiTheme="minorHAnsi" w:eastAsiaTheme="minorHAnsi" w:hAnsiTheme="minorHAnsi" w:cstheme="minorBidi"/>
      <w:smallCaps/>
      <w:color w:val="943634"/>
      <w:spacing w:val="10"/>
      <w:szCs w:val="26"/>
    </w:rPr>
  </w:style>
  <w:style w:type="paragraph" w:styleId="Heading6">
    <w:name w:val="heading 6"/>
    <w:basedOn w:val="Normal"/>
    <w:next w:val="Normal"/>
    <w:link w:val="Heading6Char"/>
    <w:uiPriority w:val="9"/>
    <w:semiHidden/>
    <w:unhideWhenUsed/>
    <w:qFormat/>
    <w:rsid w:val="002A16BB"/>
    <w:pPr>
      <w:spacing w:line="276" w:lineRule="auto"/>
      <w:outlineLvl w:val="5"/>
    </w:pPr>
    <w:rPr>
      <w:rFonts w:asciiTheme="minorHAnsi" w:eastAsiaTheme="minorHAnsi" w:hAnsiTheme="minorHAnsi" w:cstheme="minorBidi"/>
      <w:smallCaps/>
      <w:color w:val="C0504D"/>
      <w:spacing w:val="5"/>
      <w:szCs w:val="20"/>
    </w:rPr>
  </w:style>
  <w:style w:type="paragraph" w:styleId="Heading7">
    <w:name w:val="heading 7"/>
    <w:basedOn w:val="Normal"/>
    <w:next w:val="Normal"/>
    <w:link w:val="Heading7Char"/>
    <w:uiPriority w:val="9"/>
    <w:semiHidden/>
    <w:unhideWhenUsed/>
    <w:qFormat/>
    <w:rsid w:val="002A16BB"/>
    <w:pPr>
      <w:spacing w:line="276" w:lineRule="auto"/>
      <w:outlineLvl w:val="6"/>
    </w:pPr>
    <w:rPr>
      <w:rFonts w:asciiTheme="minorHAnsi" w:eastAsiaTheme="minorHAnsi" w:hAnsiTheme="minorHAnsi" w:cstheme="minorBidi"/>
      <w:b/>
      <w:smallCaps/>
      <w:color w:val="C0504D"/>
      <w:spacing w:val="10"/>
      <w:sz w:val="20"/>
      <w:szCs w:val="20"/>
    </w:rPr>
  </w:style>
  <w:style w:type="paragraph" w:styleId="Heading8">
    <w:name w:val="heading 8"/>
    <w:basedOn w:val="Normal"/>
    <w:next w:val="Normal"/>
    <w:link w:val="Heading8Char"/>
    <w:uiPriority w:val="9"/>
    <w:semiHidden/>
    <w:unhideWhenUsed/>
    <w:qFormat/>
    <w:rsid w:val="002A16BB"/>
    <w:pPr>
      <w:spacing w:line="276" w:lineRule="auto"/>
      <w:outlineLvl w:val="7"/>
    </w:pPr>
    <w:rPr>
      <w:rFonts w:asciiTheme="minorHAnsi" w:eastAsiaTheme="minorHAnsi" w:hAnsiTheme="minorHAnsi" w:cstheme="minorBidi"/>
      <w:b/>
      <w:i/>
      <w:smallCaps/>
      <w:color w:val="943634"/>
      <w:sz w:val="20"/>
      <w:szCs w:val="20"/>
    </w:rPr>
  </w:style>
  <w:style w:type="paragraph" w:styleId="Heading9">
    <w:name w:val="heading 9"/>
    <w:basedOn w:val="Normal"/>
    <w:next w:val="Normal"/>
    <w:link w:val="Heading9Char"/>
    <w:uiPriority w:val="9"/>
    <w:semiHidden/>
    <w:unhideWhenUsed/>
    <w:qFormat/>
    <w:rsid w:val="002A16BB"/>
    <w:pPr>
      <w:spacing w:line="276" w:lineRule="auto"/>
      <w:outlineLvl w:val="8"/>
    </w:pPr>
    <w:rPr>
      <w:rFonts w:asciiTheme="minorHAnsi" w:eastAsiaTheme="minorHAnsi" w:hAnsiTheme="minorHAnsi" w:cstheme="minorBidi"/>
      <w:b/>
      <w:i/>
      <w:smallCaps/>
      <w:color w:val="62242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A16BB"/>
    <w:rPr>
      <w:smallCaps/>
      <w:spacing w:val="5"/>
      <w:sz w:val="32"/>
      <w:szCs w:val="32"/>
    </w:rPr>
  </w:style>
  <w:style w:type="character" w:customStyle="1" w:styleId="Heading2Char">
    <w:name w:val="Heading 2 Char"/>
    <w:link w:val="Heading2"/>
    <w:uiPriority w:val="9"/>
    <w:rsid w:val="002A16BB"/>
    <w:rPr>
      <w:smallCaps/>
      <w:spacing w:val="5"/>
      <w:sz w:val="28"/>
      <w:szCs w:val="28"/>
    </w:rPr>
  </w:style>
  <w:style w:type="character" w:customStyle="1" w:styleId="Heading3Char">
    <w:name w:val="Heading 3 Char"/>
    <w:link w:val="Heading3"/>
    <w:uiPriority w:val="9"/>
    <w:rsid w:val="002A16BB"/>
    <w:rPr>
      <w:smallCaps/>
      <w:spacing w:val="5"/>
      <w:sz w:val="24"/>
      <w:szCs w:val="24"/>
    </w:rPr>
  </w:style>
  <w:style w:type="character" w:customStyle="1" w:styleId="Heading4Char">
    <w:name w:val="Heading 4 Char"/>
    <w:link w:val="Heading4"/>
    <w:uiPriority w:val="9"/>
    <w:semiHidden/>
    <w:rsid w:val="002A16BB"/>
    <w:rPr>
      <w:smallCaps/>
      <w:spacing w:val="10"/>
      <w:sz w:val="22"/>
      <w:szCs w:val="22"/>
    </w:rPr>
  </w:style>
  <w:style w:type="character" w:customStyle="1" w:styleId="Heading5Char">
    <w:name w:val="Heading 5 Char"/>
    <w:link w:val="Heading5"/>
    <w:uiPriority w:val="9"/>
    <w:semiHidden/>
    <w:rsid w:val="002A16BB"/>
    <w:rPr>
      <w:smallCaps/>
      <w:color w:val="943634"/>
      <w:spacing w:val="10"/>
      <w:sz w:val="22"/>
      <w:szCs w:val="26"/>
    </w:rPr>
  </w:style>
  <w:style w:type="character" w:customStyle="1" w:styleId="Heading6Char">
    <w:name w:val="Heading 6 Char"/>
    <w:link w:val="Heading6"/>
    <w:uiPriority w:val="9"/>
    <w:semiHidden/>
    <w:rsid w:val="002A16BB"/>
    <w:rPr>
      <w:smallCaps/>
      <w:color w:val="C0504D"/>
      <w:spacing w:val="5"/>
      <w:sz w:val="22"/>
    </w:rPr>
  </w:style>
  <w:style w:type="character" w:customStyle="1" w:styleId="Heading7Char">
    <w:name w:val="Heading 7 Char"/>
    <w:link w:val="Heading7"/>
    <w:uiPriority w:val="9"/>
    <w:semiHidden/>
    <w:rsid w:val="002A16BB"/>
    <w:rPr>
      <w:b/>
      <w:smallCaps/>
      <w:color w:val="C0504D"/>
      <w:spacing w:val="10"/>
    </w:rPr>
  </w:style>
  <w:style w:type="character" w:customStyle="1" w:styleId="Heading8Char">
    <w:name w:val="Heading 8 Char"/>
    <w:link w:val="Heading8"/>
    <w:uiPriority w:val="9"/>
    <w:semiHidden/>
    <w:rsid w:val="002A16BB"/>
    <w:rPr>
      <w:b/>
      <w:i/>
      <w:smallCaps/>
      <w:color w:val="943634"/>
    </w:rPr>
  </w:style>
  <w:style w:type="character" w:customStyle="1" w:styleId="Heading9Char">
    <w:name w:val="Heading 9 Char"/>
    <w:link w:val="Heading9"/>
    <w:uiPriority w:val="9"/>
    <w:semiHidden/>
    <w:rsid w:val="002A16BB"/>
    <w:rPr>
      <w:b/>
      <w:i/>
      <w:smallCaps/>
      <w:color w:val="622423"/>
    </w:rPr>
  </w:style>
  <w:style w:type="paragraph" w:styleId="Caption">
    <w:name w:val="caption"/>
    <w:basedOn w:val="Normal"/>
    <w:next w:val="Normal"/>
    <w:uiPriority w:val="35"/>
    <w:semiHidden/>
    <w:unhideWhenUsed/>
    <w:qFormat/>
    <w:rsid w:val="002A16BB"/>
    <w:pPr>
      <w:spacing w:after="200" w:line="276" w:lineRule="auto"/>
      <w:jc w:val="both"/>
    </w:pPr>
    <w:rPr>
      <w:rFonts w:asciiTheme="minorHAnsi" w:eastAsiaTheme="minorHAnsi" w:hAnsiTheme="minorHAnsi" w:cstheme="minorBidi"/>
      <w:b/>
      <w:bCs/>
      <w:caps/>
      <w:sz w:val="16"/>
      <w:szCs w:val="18"/>
    </w:rPr>
  </w:style>
  <w:style w:type="paragraph" w:styleId="Title">
    <w:name w:val="Title"/>
    <w:basedOn w:val="Normal"/>
    <w:next w:val="Normal"/>
    <w:link w:val="TitleChar"/>
    <w:uiPriority w:val="10"/>
    <w:qFormat/>
    <w:rsid w:val="002A16BB"/>
    <w:pPr>
      <w:pBdr>
        <w:top w:val="single" w:sz="12" w:space="1" w:color="C0504D"/>
      </w:pBdr>
      <w:spacing w:after="200"/>
      <w:jc w:val="right"/>
    </w:pPr>
    <w:rPr>
      <w:rFonts w:asciiTheme="minorHAnsi" w:eastAsiaTheme="minorHAnsi" w:hAnsiTheme="minorHAnsi" w:cstheme="minorBidi"/>
      <w:smallCaps/>
      <w:sz w:val="48"/>
      <w:szCs w:val="48"/>
    </w:rPr>
  </w:style>
  <w:style w:type="character" w:customStyle="1" w:styleId="TitleChar">
    <w:name w:val="Title Char"/>
    <w:link w:val="Title"/>
    <w:uiPriority w:val="10"/>
    <w:rsid w:val="002A16BB"/>
    <w:rPr>
      <w:smallCaps/>
      <w:sz w:val="48"/>
      <w:szCs w:val="48"/>
    </w:rPr>
  </w:style>
  <w:style w:type="paragraph" w:styleId="Subtitle">
    <w:name w:val="Subtitle"/>
    <w:basedOn w:val="Normal"/>
    <w:next w:val="Normal"/>
    <w:link w:val="SubtitleChar"/>
    <w:uiPriority w:val="11"/>
    <w:qFormat/>
    <w:rsid w:val="002A16BB"/>
    <w:pPr>
      <w:spacing w:after="720"/>
      <w:jc w:val="right"/>
    </w:pPr>
    <w:rPr>
      <w:rFonts w:ascii="Cambria" w:hAnsi="Cambria"/>
      <w:sz w:val="20"/>
    </w:rPr>
  </w:style>
  <w:style w:type="character" w:customStyle="1" w:styleId="SubtitleChar">
    <w:name w:val="Subtitle Char"/>
    <w:link w:val="Subtitle"/>
    <w:uiPriority w:val="11"/>
    <w:rsid w:val="002A16BB"/>
    <w:rPr>
      <w:rFonts w:ascii="Cambria" w:eastAsia="Times New Roman" w:hAnsi="Cambria" w:cs="Times New Roman"/>
      <w:szCs w:val="22"/>
    </w:rPr>
  </w:style>
  <w:style w:type="character" w:styleId="Strong">
    <w:name w:val="Strong"/>
    <w:uiPriority w:val="22"/>
    <w:qFormat/>
    <w:rsid w:val="002A16BB"/>
    <w:rPr>
      <w:b/>
      <w:color w:val="C0504D"/>
    </w:rPr>
  </w:style>
  <w:style w:type="character" w:styleId="Emphasis">
    <w:name w:val="Emphasis"/>
    <w:uiPriority w:val="20"/>
    <w:qFormat/>
    <w:rsid w:val="002A16BB"/>
    <w:rPr>
      <w:b/>
      <w:i/>
      <w:spacing w:val="10"/>
    </w:rPr>
  </w:style>
  <w:style w:type="paragraph" w:styleId="NoSpacing">
    <w:name w:val="No Spacing"/>
    <w:basedOn w:val="Normal"/>
    <w:link w:val="NoSpacingChar"/>
    <w:uiPriority w:val="1"/>
    <w:qFormat/>
    <w:rsid w:val="002A16BB"/>
    <w:pPr>
      <w:jc w:val="both"/>
    </w:pPr>
    <w:rPr>
      <w:rFonts w:asciiTheme="minorHAnsi" w:eastAsiaTheme="minorHAnsi" w:hAnsiTheme="minorHAnsi" w:cstheme="minorBidi"/>
      <w:sz w:val="20"/>
      <w:szCs w:val="20"/>
    </w:rPr>
  </w:style>
  <w:style w:type="character" w:customStyle="1" w:styleId="NoSpacingChar">
    <w:name w:val="No Spacing Char"/>
    <w:link w:val="NoSpacing"/>
    <w:uiPriority w:val="1"/>
    <w:rsid w:val="002A16BB"/>
  </w:style>
  <w:style w:type="paragraph" w:styleId="ListParagraph">
    <w:name w:val="List Paragraph"/>
    <w:basedOn w:val="Normal"/>
    <w:uiPriority w:val="34"/>
    <w:qFormat/>
    <w:rsid w:val="002A16BB"/>
    <w:pPr>
      <w:spacing w:after="200" w:line="276" w:lineRule="auto"/>
      <w:ind w:left="720"/>
      <w:contextualSpacing/>
      <w:jc w:val="both"/>
    </w:pPr>
    <w:rPr>
      <w:rFonts w:asciiTheme="minorHAnsi" w:eastAsiaTheme="minorHAnsi" w:hAnsiTheme="minorHAnsi" w:cstheme="minorBidi"/>
      <w:sz w:val="20"/>
      <w:szCs w:val="20"/>
    </w:rPr>
  </w:style>
  <w:style w:type="paragraph" w:styleId="Quote">
    <w:name w:val="Quote"/>
    <w:basedOn w:val="Normal"/>
    <w:next w:val="Normal"/>
    <w:link w:val="QuoteChar"/>
    <w:uiPriority w:val="29"/>
    <w:qFormat/>
    <w:rsid w:val="002A16BB"/>
    <w:pPr>
      <w:spacing w:after="200" w:line="276" w:lineRule="auto"/>
      <w:jc w:val="both"/>
    </w:pPr>
    <w:rPr>
      <w:rFonts w:asciiTheme="minorHAnsi" w:eastAsiaTheme="minorHAnsi" w:hAnsiTheme="minorHAnsi" w:cstheme="minorBidi"/>
      <w:i/>
      <w:sz w:val="20"/>
      <w:szCs w:val="20"/>
    </w:rPr>
  </w:style>
  <w:style w:type="character" w:customStyle="1" w:styleId="QuoteChar">
    <w:name w:val="Quote Char"/>
    <w:link w:val="Quote"/>
    <w:uiPriority w:val="29"/>
    <w:rsid w:val="002A16BB"/>
    <w:rPr>
      <w:i/>
    </w:rPr>
  </w:style>
  <w:style w:type="paragraph" w:styleId="IntenseQuote">
    <w:name w:val="Intense Quote"/>
    <w:basedOn w:val="Normal"/>
    <w:next w:val="Normal"/>
    <w:link w:val="IntenseQuoteChar"/>
    <w:uiPriority w:val="30"/>
    <w:qFormat/>
    <w:rsid w:val="002A16BB"/>
    <w:pPr>
      <w:pBdr>
        <w:top w:val="single" w:sz="8" w:space="10" w:color="943634"/>
        <w:left w:val="single" w:sz="8" w:space="10" w:color="943634"/>
        <w:bottom w:val="single" w:sz="8" w:space="10" w:color="943634"/>
        <w:right w:val="single" w:sz="8" w:space="10" w:color="943634"/>
      </w:pBdr>
      <w:shd w:val="clear" w:color="auto" w:fill="C0504D"/>
      <w:spacing w:before="140" w:after="140" w:line="276" w:lineRule="auto"/>
      <w:ind w:left="1440" w:right="1440"/>
      <w:jc w:val="both"/>
    </w:pPr>
    <w:rPr>
      <w:rFonts w:asciiTheme="minorHAnsi" w:eastAsiaTheme="minorHAnsi" w:hAnsiTheme="minorHAnsi" w:cstheme="minorBidi"/>
      <w:b/>
      <w:i/>
      <w:color w:val="FFFFFF"/>
      <w:sz w:val="20"/>
      <w:szCs w:val="20"/>
    </w:rPr>
  </w:style>
  <w:style w:type="character" w:customStyle="1" w:styleId="IntenseQuoteChar">
    <w:name w:val="Intense Quote Char"/>
    <w:link w:val="IntenseQuote"/>
    <w:uiPriority w:val="30"/>
    <w:rsid w:val="002A16BB"/>
    <w:rPr>
      <w:b/>
      <w:i/>
      <w:color w:val="FFFFFF"/>
      <w:shd w:val="clear" w:color="auto" w:fill="C0504D"/>
    </w:rPr>
  </w:style>
  <w:style w:type="character" w:styleId="SubtleEmphasis">
    <w:name w:val="Subtle Emphasis"/>
    <w:uiPriority w:val="19"/>
    <w:qFormat/>
    <w:rsid w:val="002A16BB"/>
    <w:rPr>
      <w:i/>
    </w:rPr>
  </w:style>
  <w:style w:type="character" w:styleId="IntenseEmphasis">
    <w:name w:val="Intense Emphasis"/>
    <w:uiPriority w:val="21"/>
    <w:qFormat/>
    <w:rsid w:val="002A16BB"/>
    <w:rPr>
      <w:b/>
      <w:i/>
      <w:color w:val="C0504D"/>
      <w:spacing w:val="10"/>
    </w:rPr>
  </w:style>
  <w:style w:type="character" w:styleId="SubtleReference">
    <w:name w:val="Subtle Reference"/>
    <w:uiPriority w:val="31"/>
    <w:qFormat/>
    <w:rsid w:val="002A16BB"/>
    <w:rPr>
      <w:b/>
    </w:rPr>
  </w:style>
  <w:style w:type="character" w:styleId="IntenseReference">
    <w:name w:val="Intense Reference"/>
    <w:uiPriority w:val="32"/>
    <w:qFormat/>
    <w:rsid w:val="002A16BB"/>
    <w:rPr>
      <w:b/>
      <w:bCs/>
      <w:smallCaps/>
      <w:spacing w:val="5"/>
      <w:sz w:val="22"/>
      <w:szCs w:val="22"/>
      <w:u w:val="single"/>
    </w:rPr>
  </w:style>
  <w:style w:type="character" w:styleId="BookTitle">
    <w:name w:val="Book Title"/>
    <w:uiPriority w:val="33"/>
    <w:qFormat/>
    <w:rsid w:val="002A16BB"/>
    <w:rPr>
      <w:rFonts w:ascii="Cambria" w:eastAsia="Times New Roman" w:hAnsi="Cambria" w:cs="Times New Roman"/>
      <w:i/>
      <w:iCs/>
      <w:sz w:val="20"/>
      <w:szCs w:val="20"/>
    </w:rPr>
  </w:style>
  <w:style w:type="paragraph" w:styleId="TOCHeading">
    <w:name w:val="TOC Heading"/>
    <w:basedOn w:val="Heading1"/>
    <w:next w:val="Normal"/>
    <w:uiPriority w:val="39"/>
    <w:unhideWhenUsed/>
    <w:qFormat/>
    <w:rsid w:val="002A16BB"/>
    <w:pPr>
      <w:outlineLvl w:val="9"/>
    </w:pPr>
  </w:style>
  <w:style w:type="character" w:styleId="Hyperlink">
    <w:name w:val="Hyperlink"/>
    <w:uiPriority w:val="99"/>
    <w:rsid w:val="002172B4"/>
    <w:rPr>
      <w:color w:val="0000FF"/>
      <w:u w:val="single"/>
    </w:rPr>
  </w:style>
  <w:style w:type="paragraph" w:styleId="Header">
    <w:name w:val="header"/>
    <w:basedOn w:val="Normal"/>
    <w:link w:val="HeaderChar"/>
    <w:rsid w:val="002172B4"/>
    <w:pPr>
      <w:tabs>
        <w:tab w:val="center" w:pos="4513"/>
        <w:tab w:val="right" w:pos="9026"/>
      </w:tabs>
    </w:pPr>
    <w:rPr>
      <w:lang w:val="x-none"/>
    </w:rPr>
  </w:style>
  <w:style w:type="character" w:customStyle="1" w:styleId="HeaderChar">
    <w:name w:val="Header Char"/>
    <w:basedOn w:val="DefaultParagraphFont"/>
    <w:link w:val="Header"/>
    <w:rsid w:val="002172B4"/>
    <w:rPr>
      <w:rFonts w:ascii="Arial" w:eastAsia="Times New Roman" w:hAnsi="Arial" w:cs="Times New Roman"/>
      <w:sz w:val="22"/>
      <w:szCs w:val="22"/>
      <w:lang w:val="x-none"/>
    </w:rPr>
  </w:style>
  <w:style w:type="paragraph" w:customStyle="1" w:styleId="4BodyCopy">
    <w:name w:val="4 Body Copy"/>
    <w:basedOn w:val="Normal"/>
    <w:qFormat/>
    <w:rsid w:val="002172B4"/>
    <w:pPr>
      <w:spacing w:before="160" w:after="240" w:line="300" w:lineRule="atLeast"/>
      <w:outlineLvl w:val="4"/>
    </w:pPr>
    <w:rPr>
      <w:rFonts w:eastAsia="MS Mincho" w:cs="Arial"/>
      <w:bCs/>
      <w:lang w:val="en-US"/>
    </w:rPr>
  </w:style>
  <w:style w:type="paragraph" w:styleId="DocumentMap">
    <w:name w:val="Document Map"/>
    <w:basedOn w:val="Normal"/>
    <w:link w:val="DocumentMapChar"/>
    <w:uiPriority w:val="99"/>
    <w:semiHidden/>
    <w:unhideWhenUsed/>
    <w:rsid w:val="002172B4"/>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2172B4"/>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thomas.waugh@fcagroup.com" TargetMode="External"/><Relationship Id="rId1" Type="http://schemas.openxmlformats.org/officeDocument/2006/relationships/hyperlink" Target="mailto:krystyna.perry@fcagroup.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364</Words>
  <Characters>2080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FIAT Group</Company>
  <LinksUpToDate>false</LinksUpToDate>
  <CharactersWithSpaces>2440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Jones</dc:creator>
  <cp:keywords/>
  <dc:description/>
  <cp:lastModifiedBy>Perry Krystyna</cp:lastModifiedBy>
  <cp:revision>2</cp:revision>
  <dcterms:created xsi:type="dcterms:W3CDTF">2019-11-11T14:41:00Z</dcterms:created>
  <dcterms:modified xsi:type="dcterms:W3CDTF">2019-11-11T14:41:00Z</dcterms:modified>
</cp:coreProperties>
</file>